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797B94" w14:textId="40DD00A8" w:rsidR="00A0090D" w:rsidRDefault="00A0090D" w:rsidP="00265C5A">
      <w:pPr>
        <w:jc w:val="center"/>
        <w:rPr>
          <w:rFonts w:ascii="Times New Roman" w:hAnsi="Times New Roman" w:cs="Times New Roman"/>
          <w:b/>
          <w:bCs/>
          <w:color w:val="000000"/>
          <w:sz w:val="24"/>
          <w:szCs w:val="24"/>
          <w:shd w:val="clear" w:color="auto" w:fill="FEFEFE"/>
        </w:rPr>
      </w:pPr>
      <w:bookmarkStart w:id="0" w:name="_GoBack"/>
      <w:bookmarkEnd w:id="0"/>
      <w:r w:rsidRPr="00A0090D">
        <w:rPr>
          <w:noProof/>
          <w:lang w:eastAsia="bg-BG"/>
        </w:rPr>
        <w:drawing>
          <wp:inline distT="0" distB="0" distL="0" distR="0" wp14:anchorId="63A5EB47" wp14:editId="507036BF">
            <wp:extent cx="5760720" cy="142240"/>
            <wp:effectExtent l="0" t="0" r="0" b="0"/>
            <wp:docPr id="1" name="Картина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720" cy="142240"/>
                    </a:xfrm>
                    <a:prstGeom prst="rect">
                      <a:avLst/>
                    </a:prstGeom>
                    <a:noFill/>
                    <a:ln>
                      <a:noFill/>
                    </a:ln>
                  </pic:spPr>
                </pic:pic>
              </a:graphicData>
            </a:graphic>
          </wp:inline>
        </w:drawing>
      </w:r>
    </w:p>
    <w:p w14:paraId="5240963F" w14:textId="4D44B757" w:rsidR="002E59D0" w:rsidRPr="002E59D0" w:rsidRDefault="002E59D0" w:rsidP="002E59D0">
      <w:pPr>
        <w:spacing w:after="0"/>
        <w:rPr>
          <w:rFonts w:ascii="Times New Roman" w:hAnsi="Times New Roman" w:cs="Times New Roman"/>
          <w:b/>
          <w:bCs/>
          <w:color w:val="000000"/>
          <w:sz w:val="24"/>
          <w:szCs w:val="24"/>
          <w:shd w:val="clear" w:color="auto" w:fill="FEFEFE"/>
        </w:rPr>
      </w:pPr>
      <w:r w:rsidRPr="002E59D0">
        <w:rPr>
          <w:rFonts w:ascii="Times New Roman" w:hAnsi="Times New Roman" w:cs="Times New Roman"/>
          <w:b/>
          <w:bCs/>
          <w:color w:val="000000"/>
          <w:sz w:val="24"/>
          <w:szCs w:val="24"/>
          <w:shd w:val="clear" w:color="auto" w:fill="FEFEFE"/>
        </w:rPr>
        <w:t>УТВЪРЖДАВАМ:……………………..</w:t>
      </w:r>
    </w:p>
    <w:p w14:paraId="12D0BDF0" w14:textId="0CAADB59" w:rsidR="002E59D0" w:rsidRPr="002E59D0" w:rsidRDefault="002E59D0" w:rsidP="002E59D0">
      <w:pPr>
        <w:spacing w:after="0"/>
        <w:rPr>
          <w:rFonts w:ascii="Times New Roman" w:hAnsi="Times New Roman" w:cs="Times New Roman"/>
          <w:b/>
          <w:bCs/>
          <w:color w:val="000000"/>
          <w:sz w:val="24"/>
          <w:szCs w:val="24"/>
          <w:shd w:val="clear" w:color="auto" w:fill="FEFEFE"/>
        </w:rPr>
      </w:pPr>
      <w:r>
        <w:rPr>
          <w:rFonts w:ascii="Times New Roman" w:hAnsi="Times New Roman" w:cs="Times New Roman"/>
          <w:b/>
          <w:bCs/>
          <w:color w:val="000000"/>
          <w:sz w:val="24"/>
          <w:szCs w:val="24"/>
          <w:shd w:val="clear" w:color="auto" w:fill="FEFEFE"/>
        </w:rPr>
        <w:t xml:space="preserve">               </w:t>
      </w:r>
      <w:r w:rsidR="000D330D">
        <w:rPr>
          <w:rFonts w:ascii="Times New Roman" w:hAnsi="Times New Roman" w:cs="Times New Roman"/>
          <w:b/>
          <w:bCs/>
          <w:color w:val="000000"/>
          <w:sz w:val="24"/>
          <w:szCs w:val="24"/>
          <w:shd w:val="clear" w:color="auto" w:fill="FEFEFE"/>
        </w:rPr>
        <w:t xml:space="preserve">                    …………………..</w:t>
      </w:r>
    </w:p>
    <w:p w14:paraId="49DEE8E2" w14:textId="5E77131E" w:rsidR="002E59D0" w:rsidRDefault="002E59D0" w:rsidP="002E59D0">
      <w:pPr>
        <w:spacing w:after="0"/>
        <w:rPr>
          <w:rFonts w:ascii="Times New Roman" w:hAnsi="Times New Roman" w:cs="Times New Roman"/>
          <w:b/>
          <w:bCs/>
          <w:color w:val="000000"/>
          <w:sz w:val="24"/>
          <w:szCs w:val="24"/>
          <w:shd w:val="clear" w:color="auto" w:fill="FEFEFE"/>
        </w:rPr>
      </w:pPr>
      <w:r>
        <w:rPr>
          <w:rFonts w:ascii="Times New Roman" w:hAnsi="Times New Roman" w:cs="Times New Roman"/>
          <w:b/>
          <w:bCs/>
          <w:color w:val="000000"/>
          <w:sz w:val="24"/>
          <w:szCs w:val="24"/>
          <w:shd w:val="clear" w:color="auto" w:fill="FEFEFE"/>
        </w:rPr>
        <w:t xml:space="preserve">                                   </w:t>
      </w:r>
      <w:r w:rsidRPr="002E59D0">
        <w:rPr>
          <w:rFonts w:ascii="Times New Roman" w:hAnsi="Times New Roman" w:cs="Times New Roman"/>
          <w:b/>
          <w:bCs/>
          <w:color w:val="000000"/>
          <w:sz w:val="24"/>
          <w:szCs w:val="24"/>
          <w:shd w:val="clear" w:color="auto" w:fill="FEFEFE"/>
        </w:rPr>
        <w:t>ЗАМ</w:t>
      </w:r>
      <w:r w:rsidR="000D330D">
        <w:rPr>
          <w:rFonts w:ascii="Times New Roman" w:hAnsi="Times New Roman" w:cs="Times New Roman"/>
          <w:b/>
          <w:bCs/>
          <w:color w:val="000000"/>
          <w:sz w:val="24"/>
          <w:szCs w:val="24"/>
          <w:shd w:val="clear" w:color="auto" w:fill="FEFEFE"/>
        </w:rPr>
        <w:t>Е</w:t>
      </w:r>
      <w:r w:rsidRPr="002E59D0">
        <w:rPr>
          <w:rFonts w:ascii="Times New Roman" w:hAnsi="Times New Roman" w:cs="Times New Roman"/>
          <w:b/>
          <w:bCs/>
          <w:color w:val="000000"/>
          <w:sz w:val="24"/>
          <w:szCs w:val="24"/>
          <w:shd w:val="clear" w:color="auto" w:fill="FEFEFE"/>
        </w:rPr>
        <w:t>СТНИК -</w:t>
      </w:r>
      <w:r>
        <w:rPr>
          <w:rFonts w:ascii="Times New Roman" w:hAnsi="Times New Roman" w:cs="Times New Roman"/>
          <w:b/>
          <w:bCs/>
          <w:color w:val="000000"/>
          <w:sz w:val="24"/>
          <w:szCs w:val="24"/>
          <w:shd w:val="clear" w:color="auto" w:fill="FEFEFE"/>
        </w:rPr>
        <w:t xml:space="preserve"> КМЕТ </w:t>
      </w:r>
    </w:p>
    <w:p w14:paraId="1F735A1D" w14:textId="5FE42BE8" w:rsidR="002E59D0" w:rsidRDefault="002E59D0" w:rsidP="002E59D0">
      <w:pPr>
        <w:spacing w:after="0"/>
        <w:rPr>
          <w:rFonts w:ascii="Times New Roman" w:hAnsi="Times New Roman" w:cs="Times New Roman"/>
          <w:b/>
          <w:bCs/>
          <w:color w:val="000000"/>
          <w:sz w:val="24"/>
          <w:szCs w:val="24"/>
          <w:shd w:val="clear" w:color="auto" w:fill="FEFEFE"/>
        </w:rPr>
      </w:pPr>
      <w:r>
        <w:rPr>
          <w:rFonts w:ascii="Times New Roman" w:hAnsi="Times New Roman" w:cs="Times New Roman"/>
          <w:b/>
          <w:bCs/>
          <w:color w:val="000000"/>
          <w:sz w:val="24"/>
          <w:szCs w:val="24"/>
          <w:shd w:val="clear" w:color="auto" w:fill="FEFEFE"/>
        </w:rPr>
        <w:t xml:space="preserve">                                   „ХУМАНИТАРНИ ДЕЙНОСТИ</w:t>
      </w:r>
      <w:r w:rsidRPr="002E59D0">
        <w:rPr>
          <w:rFonts w:ascii="Times New Roman" w:hAnsi="Times New Roman" w:cs="Times New Roman"/>
          <w:b/>
          <w:bCs/>
          <w:color w:val="000000"/>
          <w:sz w:val="24"/>
          <w:szCs w:val="24"/>
          <w:shd w:val="clear" w:color="auto" w:fill="FEFEFE"/>
        </w:rPr>
        <w:t>“</w:t>
      </w:r>
    </w:p>
    <w:p w14:paraId="4F75516D" w14:textId="0995B6DB" w:rsidR="007C0FAD" w:rsidRDefault="007C0FAD" w:rsidP="002E59D0">
      <w:pPr>
        <w:spacing w:after="0"/>
        <w:rPr>
          <w:rFonts w:ascii="Times New Roman" w:hAnsi="Times New Roman" w:cs="Times New Roman"/>
          <w:b/>
          <w:bCs/>
          <w:color w:val="000000"/>
          <w:sz w:val="24"/>
          <w:szCs w:val="24"/>
          <w:shd w:val="clear" w:color="auto" w:fill="FEFEFE"/>
        </w:rPr>
      </w:pPr>
    </w:p>
    <w:p w14:paraId="4F94A3B5" w14:textId="4CD1604C" w:rsidR="007C0FAD" w:rsidRPr="007C0FAD" w:rsidRDefault="007C0FAD" w:rsidP="002E59D0">
      <w:pPr>
        <w:spacing w:after="0"/>
        <w:rPr>
          <w:rFonts w:ascii="Times New Roman" w:hAnsi="Times New Roman" w:cs="Times New Roman"/>
          <w:bCs/>
          <w:color w:val="000000"/>
          <w:sz w:val="24"/>
          <w:szCs w:val="24"/>
          <w:shd w:val="clear" w:color="auto" w:fill="FEFEFE"/>
        </w:rPr>
      </w:pPr>
      <w:r w:rsidRPr="007C0FAD">
        <w:rPr>
          <w:rFonts w:ascii="Times New Roman" w:hAnsi="Times New Roman" w:cs="Times New Roman"/>
          <w:bCs/>
          <w:color w:val="000000"/>
          <w:sz w:val="24"/>
          <w:szCs w:val="24"/>
          <w:shd w:val="clear" w:color="auto" w:fill="FEFEFE"/>
        </w:rPr>
        <w:t>Дата………….</w:t>
      </w:r>
    </w:p>
    <w:p w14:paraId="7E506C78" w14:textId="54D249F4" w:rsidR="002E59D0" w:rsidRDefault="002E59D0" w:rsidP="007C0FAD">
      <w:pPr>
        <w:rPr>
          <w:rFonts w:ascii="Times New Roman" w:hAnsi="Times New Roman" w:cs="Times New Roman"/>
          <w:b/>
          <w:bCs/>
          <w:color w:val="000000"/>
          <w:sz w:val="24"/>
          <w:szCs w:val="24"/>
          <w:shd w:val="clear" w:color="auto" w:fill="FEFEFE"/>
        </w:rPr>
      </w:pPr>
    </w:p>
    <w:p w14:paraId="3F2DD9A4" w14:textId="561F0004" w:rsidR="001F2737" w:rsidRDefault="00090F67" w:rsidP="00265C5A">
      <w:pPr>
        <w:jc w:val="center"/>
        <w:rPr>
          <w:rFonts w:ascii="Times New Roman" w:hAnsi="Times New Roman" w:cs="Times New Roman"/>
          <w:b/>
          <w:bCs/>
          <w:color w:val="000000"/>
          <w:sz w:val="24"/>
          <w:szCs w:val="24"/>
          <w:shd w:val="clear" w:color="auto" w:fill="FEFEFE"/>
        </w:rPr>
      </w:pPr>
      <w:r w:rsidRPr="00DD6A72">
        <w:rPr>
          <w:rFonts w:ascii="Times New Roman" w:hAnsi="Times New Roman" w:cs="Times New Roman"/>
          <w:b/>
          <w:bCs/>
          <w:color w:val="000000"/>
          <w:sz w:val="24"/>
          <w:szCs w:val="24"/>
          <w:shd w:val="clear" w:color="auto" w:fill="FEFEFE"/>
        </w:rPr>
        <w:t>ПРАВИЛА</w:t>
      </w:r>
    </w:p>
    <w:p w14:paraId="0BC13BE4" w14:textId="647D79B5" w:rsidR="00090F67" w:rsidRDefault="00090F67" w:rsidP="00265C5A">
      <w:pPr>
        <w:jc w:val="center"/>
        <w:rPr>
          <w:rFonts w:ascii="Times New Roman" w:hAnsi="Times New Roman" w:cs="Times New Roman"/>
          <w:b/>
          <w:bCs/>
          <w:color w:val="000000"/>
          <w:sz w:val="24"/>
          <w:szCs w:val="24"/>
          <w:shd w:val="clear" w:color="auto" w:fill="FEFEFE"/>
        </w:rPr>
      </w:pPr>
      <w:r w:rsidRPr="00DD6A72">
        <w:rPr>
          <w:rFonts w:ascii="Times New Roman" w:hAnsi="Times New Roman" w:cs="Times New Roman"/>
          <w:b/>
          <w:bCs/>
          <w:color w:val="000000"/>
          <w:sz w:val="24"/>
          <w:szCs w:val="24"/>
          <w:shd w:val="clear" w:color="auto" w:fill="FEFEFE"/>
        </w:rPr>
        <w:t xml:space="preserve">ЗА </w:t>
      </w:r>
      <w:r w:rsidR="00FD6B1D">
        <w:rPr>
          <w:rFonts w:ascii="Times New Roman" w:hAnsi="Times New Roman" w:cs="Times New Roman"/>
          <w:b/>
          <w:bCs/>
          <w:color w:val="000000"/>
          <w:sz w:val="24"/>
          <w:szCs w:val="24"/>
          <w:shd w:val="clear" w:color="auto" w:fill="FEFEFE"/>
        </w:rPr>
        <w:t>ОСЪЩЕСТВЯВАНЕ</w:t>
      </w:r>
      <w:r w:rsidRPr="00DD6A72">
        <w:rPr>
          <w:rFonts w:ascii="Times New Roman" w:hAnsi="Times New Roman" w:cs="Times New Roman"/>
          <w:b/>
          <w:bCs/>
          <w:color w:val="000000"/>
          <w:sz w:val="24"/>
          <w:szCs w:val="24"/>
          <w:shd w:val="clear" w:color="auto" w:fill="FEFEFE"/>
        </w:rPr>
        <w:t xml:space="preserve"> НА </w:t>
      </w:r>
      <w:r w:rsidR="00DD6A72" w:rsidRPr="00DD6A72">
        <w:rPr>
          <w:rFonts w:ascii="Times New Roman" w:hAnsi="Times New Roman" w:cs="Times New Roman"/>
          <w:b/>
          <w:bCs/>
          <w:color w:val="000000"/>
          <w:sz w:val="24"/>
          <w:szCs w:val="24"/>
          <w:shd w:val="clear" w:color="auto" w:fill="FEFEFE"/>
        </w:rPr>
        <w:t xml:space="preserve">ВЪТРЕШЕН </w:t>
      </w:r>
      <w:r w:rsidRPr="00DD6A72">
        <w:rPr>
          <w:rFonts w:ascii="Times New Roman" w:hAnsi="Times New Roman" w:cs="Times New Roman"/>
          <w:b/>
          <w:bCs/>
          <w:color w:val="000000"/>
          <w:sz w:val="24"/>
          <w:szCs w:val="24"/>
          <w:shd w:val="clear" w:color="auto" w:fill="FEFEFE"/>
        </w:rPr>
        <w:t>ПЕРИОДИЧЕН И ГОДИ</w:t>
      </w:r>
      <w:r w:rsidR="00DA1E79" w:rsidRPr="00DD6A72">
        <w:rPr>
          <w:rFonts w:ascii="Times New Roman" w:hAnsi="Times New Roman" w:cs="Times New Roman"/>
          <w:b/>
          <w:bCs/>
          <w:color w:val="000000"/>
          <w:sz w:val="24"/>
          <w:szCs w:val="24"/>
          <w:shd w:val="clear" w:color="auto" w:fill="FEFEFE"/>
        </w:rPr>
        <w:t>Ш</w:t>
      </w:r>
      <w:r w:rsidRPr="00DD6A72">
        <w:rPr>
          <w:rFonts w:ascii="Times New Roman" w:hAnsi="Times New Roman" w:cs="Times New Roman"/>
          <w:b/>
          <w:bCs/>
          <w:color w:val="000000"/>
          <w:sz w:val="24"/>
          <w:szCs w:val="24"/>
          <w:shd w:val="clear" w:color="auto" w:fill="FEFEFE"/>
        </w:rPr>
        <w:t xml:space="preserve">ЕН  КОНТРОЛ, МОНИТОРИНГ И ОЦЕНКА НА КАЧЕСТВОТО И ЕФЕКТИВНОСТТА </w:t>
      </w:r>
      <w:r w:rsidR="00DA1E79" w:rsidRPr="00DD6A72">
        <w:rPr>
          <w:rFonts w:ascii="Times New Roman" w:hAnsi="Times New Roman" w:cs="Times New Roman"/>
          <w:b/>
          <w:bCs/>
          <w:color w:val="000000"/>
          <w:sz w:val="24"/>
          <w:szCs w:val="24"/>
          <w:shd w:val="clear" w:color="auto" w:fill="FEFEFE"/>
        </w:rPr>
        <w:t>В</w:t>
      </w:r>
      <w:r w:rsidR="00654C65">
        <w:rPr>
          <w:rFonts w:ascii="Times New Roman" w:hAnsi="Times New Roman" w:cs="Times New Roman"/>
          <w:b/>
          <w:bCs/>
          <w:color w:val="000000"/>
          <w:sz w:val="24"/>
          <w:szCs w:val="24"/>
          <w:shd w:val="clear" w:color="auto" w:fill="FEFEFE"/>
        </w:rPr>
        <w:t xml:space="preserve"> </w:t>
      </w:r>
      <w:r w:rsidR="00654C65" w:rsidRPr="00654C65">
        <w:rPr>
          <w:rFonts w:ascii="Times New Roman" w:hAnsi="Times New Roman" w:cs="Times New Roman"/>
          <w:b/>
          <w:bCs/>
          <w:color w:val="000000"/>
          <w:sz w:val="24"/>
          <w:szCs w:val="24"/>
          <w:shd w:val="clear" w:color="auto" w:fill="FEFEFE"/>
        </w:rPr>
        <w:t>ПРЕДОСТА</w:t>
      </w:r>
      <w:r w:rsidR="000D330D">
        <w:rPr>
          <w:rFonts w:ascii="Times New Roman" w:hAnsi="Times New Roman" w:cs="Times New Roman"/>
          <w:b/>
          <w:bCs/>
          <w:color w:val="000000"/>
          <w:sz w:val="24"/>
          <w:szCs w:val="24"/>
          <w:shd w:val="clear" w:color="auto" w:fill="FEFEFE"/>
        </w:rPr>
        <w:t>ВЯНАТА ОТ  ОБЩИНА ………………</w:t>
      </w:r>
      <w:r w:rsidR="00654C65" w:rsidRPr="00654C65">
        <w:rPr>
          <w:rFonts w:ascii="Times New Roman" w:hAnsi="Times New Roman" w:cs="Times New Roman"/>
          <w:b/>
          <w:bCs/>
          <w:color w:val="000000"/>
          <w:sz w:val="24"/>
          <w:szCs w:val="24"/>
          <w:shd w:val="clear" w:color="auto" w:fill="FEFEFE"/>
        </w:rPr>
        <w:t xml:space="preserve"> СОЦИАЛНА УСЛУГА </w:t>
      </w:r>
      <w:r w:rsidR="00924AFE">
        <w:rPr>
          <w:rFonts w:ascii="Times New Roman" w:hAnsi="Times New Roman" w:cs="Times New Roman"/>
          <w:b/>
          <w:bCs/>
          <w:color w:val="000000"/>
          <w:sz w:val="24"/>
          <w:szCs w:val="24"/>
          <w:shd w:val="clear" w:color="auto" w:fill="FEFEFE"/>
        </w:rPr>
        <w:t xml:space="preserve">(СУ) </w:t>
      </w:r>
      <w:r w:rsidR="00654C65" w:rsidRPr="00654C65">
        <w:rPr>
          <w:rFonts w:ascii="Times New Roman" w:hAnsi="Times New Roman" w:cs="Times New Roman"/>
          <w:b/>
          <w:bCs/>
          <w:color w:val="000000"/>
          <w:sz w:val="24"/>
          <w:szCs w:val="24"/>
          <w:shd w:val="clear" w:color="auto" w:fill="FEFEFE"/>
        </w:rPr>
        <w:t>– „……………..“</w:t>
      </w:r>
    </w:p>
    <w:p w14:paraId="741BC49C" w14:textId="7D237B1F" w:rsidR="002043E2" w:rsidRDefault="00932CD2" w:rsidP="00932CD2">
      <w:pPr>
        <w:spacing w:after="0"/>
        <w:ind w:firstLine="357"/>
        <w:jc w:val="both"/>
        <w:rPr>
          <w:rFonts w:ascii="Times New Roman" w:eastAsia="Calibri" w:hAnsi="Times New Roman" w:cs="Times New Roman"/>
          <w:b/>
          <w:i/>
          <w:iCs/>
          <w:sz w:val="24"/>
          <w:szCs w:val="24"/>
        </w:rPr>
      </w:pPr>
      <w:r w:rsidRPr="00932CD2">
        <w:rPr>
          <w:rFonts w:ascii="Times New Roman" w:eastAsia="Calibri" w:hAnsi="Times New Roman" w:cs="Times New Roman"/>
          <w:i/>
          <w:sz w:val="24"/>
          <w:szCs w:val="24"/>
        </w:rPr>
        <w:t>Настоящи</w:t>
      </w:r>
      <w:r w:rsidR="00860C2D">
        <w:rPr>
          <w:rFonts w:ascii="Times New Roman" w:eastAsia="Calibri" w:hAnsi="Times New Roman" w:cs="Times New Roman"/>
          <w:i/>
          <w:sz w:val="24"/>
          <w:szCs w:val="24"/>
        </w:rPr>
        <w:t>те правила са</w:t>
      </w:r>
      <w:r w:rsidRPr="00932CD2">
        <w:rPr>
          <w:rFonts w:ascii="Times New Roman" w:eastAsia="Calibri" w:hAnsi="Times New Roman" w:cs="Times New Roman"/>
          <w:i/>
          <w:sz w:val="24"/>
          <w:szCs w:val="24"/>
        </w:rPr>
        <w:t xml:space="preserve"> разработен</w:t>
      </w:r>
      <w:r w:rsidR="00860C2D">
        <w:rPr>
          <w:rFonts w:ascii="Times New Roman" w:eastAsia="Calibri" w:hAnsi="Times New Roman" w:cs="Times New Roman"/>
          <w:i/>
          <w:sz w:val="24"/>
          <w:szCs w:val="24"/>
        </w:rPr>
        <w:t>и</w:t>
      </w:r>
      <w:r w:rsidRPr="00932CD2">
        <w:rPr>
          <w:rFonts w:ascii="Times New Roman" w:eastAsia="Calibri" w:hAnsi="Times New Roman" w:cs="Times New Roman"/>
          <w:i/>
          <w:sz w:val="24"/>
          <w:szCs w:val="24"/>
        </w:rPr>
        <w:t xml:space="preserve"> </w:t>
      </w:r>
      <w:r w:rsidR="00860C2D">
        <w:rPr>
          <w:rFonts w:ascii="Times New Roman" w:eastAsia="Calibri" w:hAnsi="Times New Roman" w:cs="Times New Roman"/>
          <w:i/>
          <w:sz w:val="24"/>
          <w:szCs w:val="24"/>
        </w:rPr>
        <w:t>с</w:t>
      </w:r>
      <w:r w:rsidRPr="00932CD2">
        <w:rPr>
          <w:rFonts w:ascii="Times New Roman" w:eastAsia="Calibri" w:hAnsi="Times New Roman" w:cs="Times New Roman"/>
          <w:i/>
          <w:sz w:val="24"/>
          <w:szCs w:val="24"/>
        </w:rPr>
        <w:t xml:space="preserve"> цел да</w:t>
      </w:r>
      <w:r w:rsidR="00860C2D">
        <w:rPr>
          <w:rFonts w:ascii="Times New Roman" w:eastAsia="Calibri" w:hAnsi="Times New Roman" w:cs="Times New Roman"/>
          <w:i/>
          <w:sz w:val="24"/>
          <w:szCs w:val="24"/>
        </w:rPr>
        <w:t xml:space="preserve"> бъдат</w:t>
      </w:r>
      <w:r w:rsidRPr="00932CD2">
        <w:rPr>
          <w:rFonts w:ascii="Times New Roman" w:eastAsia="Calibri" w:hAnsi="Times New Roman" w:cs="Times New Roman"/>
          <w:i/>
          <w:sz w:val="24"/>
          <w:szCs w:val="24"/>
        </w:rPr>
        <w:t xml:space="preserve"> подпомогн</w:t>
      </w:r>
      <w:r w:rsidR="00860C2D">
        <w:rPr>
          <w:rFonts w:ascii="Times New Roman" w:eastAsia="Calibri" w:hAnsi="Times New Roman" w:cs="Times New Roman"/>
          <w:i/>
          <w:sz w:val="24"/>
          <w:szCs w:val="24"/>
        </w:rPr>
        <w:t>ати</w:t>
      </w:r>
      <w:r w:rsidRPr="00932CD2">
        <w:rPr>
          <w:rFonts w:ascii="Times New Roman" w:eastAsia="Calibri" w:hAnsi="Times New Roman" w:cs="Times New Roman"/>
          <w:i/>
          <w:sz w:val="24"/>
          <w:szCs w:val="24"/>
        </w:rPr>
        <w:t xml:space="preserve"> ръководители на социални услуги при подготвяне и разработване на </w:t>
      </w:r>
      <w:r>
        <w:rPr>
          <w:rFonts w:ascii="Times New Roman" w:eastAsia="Calibri" w:hAnsi="Times New Roman" w:cs="Times New Roman"/>
          <w:b/>
          <w:i/>
          <w:sz w:val="24"/>
          <w:szCs w:val="24"/>
        </w:rPr>
        <w:t xml:space="preserve">Правила за извършване на вътрешен периодичен и годишен контрол, мониторинг и оценка </w:t>
      </w:r>
      <w:r w:rsidR="00860C2D">
        <w:rPr>
          <w:rFonts w:ascii="Times New Roman" w:eastAsia="Calibri" w:hAnsi="Times New Roman" w:cs="Times New Roman"/>
          <w:b/>
          <w:i/>
          <w:sz w:val="24"/>
          <w:szCs w:val="24"/>
        </w:rPr>
        <w:t>на качеството и ефективността в управляваната от тях социална услуга.</w:t>
      </w:r>
      <w:r w:rsidR="002043E2" w:rsidRPr="002043E2">
        <w:rPr>
          <w:rFonts w:ascii="Times New Roman" w:eastAsia="Calibri" w:hAnsi="Times New Roman" w:cs="Times New Roman"/>
          <w:b/>
          <w:i/>
          <w:iCs/>
          <w:sz w:val="24"/>
          <w:szCs w:val="24"/>
        </w:rPr>
        <w:t xml:space="preserve"> </w:t>
      </w:r>
    </w:p>
    <w:p w14:paraId="7658E5D5" w14:textId="380341AA" w:rsidR="00932CD2" w:rsidRPr="00932CD2" w:rsidRDefault="002043E2" w:rsidP="00932CD2">
      <w:pPr>
        <w:spacing w:after="0"/>
        <w:ind w:firstLine="357"/>
        <w:jc w:val="both"/>
        <w:rPr>
          <w:rFonts w:ascii="Times New Roman" w:eastAsia="Calibri" w:hAnsi="Times New Roman" w:cs="Times New Roman"/>
          <w:b/>
          <w:i/>
          <w:sz w:val="24"/>
          <w:szCs w:val="24"/>
        </w:rPr>
      </w:pPr>
      <w:r>
        <w:rPr>
          <w:rFonts w:ascii="Times New Roman" w:eastAsia="Calibri" w:hAnsi="Times New Roman" w:cs="Times New Roman"/>
          <w:b/>
          <w:i/>
          <w:iCs/>
          <w:sz w:val="24"/>
          <w:szCs w:val="24"/>
        </w:rPr>
        <w:t>Д</w:t>
      </w:r>
      <w:r w:rsidRPr="002043E2">
        <w:rPr>
          <w:rFonts w:ascii="Times New Roman" w:eastAsia="Calibri" w:hAnsi="Times New Roman" w:cs="Times New Roman"/>
          <w:b/>
          <w:i/>
          <w:iCs/>
          <w:sz w:val="24"/>
          <w:szCs w:val="24"/>
        </w:rPr>
        <w:t>окумент</w:t>
      </w:r>
      <w:r>
        <w:rPr>
          <w:rFonts w:ascii="Times New Roman" w:eastAsia="Calibri" w:hAnsi="Times New Roman" w:cs="Times New Roman"/>
          <w:b/>
          <w:i/>
          <w:iCs/>
          <w:sz w:val="24"/>
          <w:szCs w:val="24"/>
        </w:rPr>
        <w:t>ът</w:t>
      </w:r>
      <w:r w:rsidRPr="002043E2">
        <w:rPr>
          <w:rFonts w:ascii="Times New Roman" w:eastAsia="Calibri" w:hAnsi="Times New Roman" w:cs="Times New Roman"/>
          <w:b/>
          <w:i/>
          <w:iCs/>
          <w:sz w:val="24"/>
          <w:szCs w:val="24"/>
        </w:rPr>
        <w:t xml:space="preserve"> може да бъде изменян и допълван в зависимост от особеностите и спецификата на конкретната услуга и динамиката на развитие на факторите, които оказват влияние при предоставянето ѝ</w:t>
      </w:r>
    </w:p>
    <w:p w14:paraId="7F634324" w14:textId="77777777" w:rsidR="00932CD2" w:rsidRDefault="00932CD2" w:rsidP="00932CD2">
      <w:pPr>
        <w:spacing w:after="0"/>
        <w:rPr>
          <w:rFonts w:ascii="Times New Roman" w:hAnsi="Times New Roman" w:cs="Times New Roman"/>
          <w:b/>
          <w:bCs/>
          <w:color w:val="000000"/>
          <w:sz w:val="24"/>
          <w:szCs w:val="24"/>
          <w:shd w:val="clear" w:color="auto" w:fill="FEFEFE"/>
        </w:rPr>
      </w:pPr>
    </w:p>
    <w:p w14:paraId="78761055" w14:textId="205D575A" w:rsidR="00A50B21" w:rsidRPr="00A50B21" w:rsidRDefault="00932CD2" w:rsidP="00A50B21">
      <w:pPr>
        <w:spacing w:after="0"/>
        <w:jc w:val="center"/>
        <w:rPr>
          <w:rFonts w:ascii="Times New Roman" w:hAnsi="Times New Roman" w:cs="Times New Roman"/>
          <w:b/>
          <w:bCs/>
          <w:color w:val="000000"/>
          <w:sz w:val="24"/>
          <w:szCs w:val="24"/>
          <w:u w:val="single"/>
          <w:shd w:val="clear" w:color="auto" w:fill="FEFEFE"/>
          <w:lang w:val="en-US"/>
        </w:rPr>
      </w:pPr>
      <w:r w:rsidRPr="00022559">
        <w:rPr>
          <w:rFonts w:ascii="Times New Roman" w:hAnsi="Times New Roman" w:cs="Times New Roman"/>
          <w:b/>
          <w:bCs/>
          <w:color w:val="000000"/>
          <w:sz w:val="24"/>
          <w:szCs w:val="24"/>
          <w:u w:val="single"/>
          <w:shd w:val="clear" w:color="auto" w:fill="FEFEFE"/>
        </w:rPr>
        <w:t xml:space="preserve">ГЛАВА </w:t>
      </w:r>
      <w:r w:rsidRPr="00022559">
        <w:rPr>
          <w:rFonts w:ascii="Times New Roman" w:hAnsi="Times New Roman" w:cs="Times New Roman"/>
          <w:b/>
          <w:bCs/>
          <w:color w:val="000000"/>
          <w:sz w:val="24"/>
          <w:szCs w:val="24"/>
          <w:u w:val="single"/>
          <w:shd w:val="clear" w:color="auto" w:fill="FEFEFE"/>
          <w:lang w:val="en-US"/>
        </w:rPr>
        <w:t>I.</w:t>
      </w:r>
    </w:p>
    <w:p w14:paraId="00E985D6" w14:textId="0FE25225" w:rsidR="00932CD2" w:rsidRDefault="00932CD2" w:rsidP="00932CD2">
      <w:pPr>
        <w:spacing w:after="0"/>
        <w:jc w:val="center"/>
        <w:rPr>
          <w:rFonts w:ascii="Times New Roman" w:hAnsi="Times New Roman" w:cs="Times New Roman"/>
          <w:b/>
          <w:bCs/>
          <w:color w:val="000000"/>
          <w:sz w:val="24"/>
          <w:szCs w:val="24"/>
          <w:shd w:val="clear" w:color="auto" w:fill="FEFEFE"/>
        </w:rPr>
      </w:pPr>
      <w:r>
        <w:rPr>
          <w:rFonts w:ascii="Times New Roman" w:hAnsi="Times New Roman" w:cs="Times New Roman"/>
          <w:b/>
          <w:bCs/>
          <w:color w:val="000000"/>
          <w:sz w:val="24"/>
          <w:szCs w:val="24"/>
          <w:shd w:val="clear" w:color="auto" w:fill="FEFEFE"/>
        </w:rPr>
        <w:t>ОБЩИ ПОЛОЖЕНИЯ</w:t>
      </w:r>
    </w:p>
    <w:p w14:paraId="06F02626" w14:textId="45F4336E" w:rsidR="002043E2" w:rsidRDefault="002043E2" w:rsidP="00932CD2">
      <w:pPr>
        <w:spacing w:after="0"/>
        <w:jc w:val="center"/>
        <w:rPr>
          <w:rFonts w:ascii="Times New Roman" w:hAnsi="Times New Roman" w:cs="Times New Roman"/>
          <w:b/>
          <w:bCs/>
          <w:color w:val="000000"/>
          <w:sz w:val="24"/>
          <w:szCs w:val="24"/>
          <w:shd w:val="clear" w:color="auto" w:fill="FEFEFE"/>
        </w:rPr>
      </w:pPr>
    </w:p>
    <w:p w14:paraId="4465E292" w14:textId="40A43148" w:rsidR="002043E2" w:rsidRDefault="002043E2" w:rsidP="007840DD">
      <w:pPr>
        <w:spacing w:after="0"/>
        <w:jc w:val="both"/>
        <w:rPr>
          <w:rFonts w:ascii="Times New Roman" w:hAnsi="Times New Roman" w:cs="Times New Roman"/>
          <w:color w:val="000000"/>
          <w:sz w:val="24"/>
          <w:szCs w:val="24"/>
          <w:shd w:val="clear" w:color="auto" w:fill="FEFEFE"/>
        </w:rPr>
      </w:pPr>
      <w:r>
        <w:rPr>
          <w:rFonts w:ascii="Times New Roman" w:hAnsi="Times New Roman" w:cs="Times New Roman"/>
          <w:b/>
          <w:bCs/>
          <w:color w:val="000000"/>
          <w:sz w:val="24"/>
          <w:szCs w:val="24"/>
          <w:shd w:val="clear" w:color="auto" w:fill="FEFEFE"/>
        </w:rPr>
        <w:tab/>
      </w:r>
      <w:r w:rsidRPr="00FF556E">
        <w:rPr>
          <w:rFonts w:ascii="Times New Roman" w:hAnsi="Times New Roman" w:cs="Times New Roman"/>
          <w:b/>
          <w:bCs/>
          <w:color w:val="000000"/>
          <w:sz w:val="24"/>
          <w:szCs w:val="24"/>
          <w:shd w:val="clear" w:color="auto" w:fill="FEFEFE"/>
        </w:rPr>
        <w:t>Чл. 1</w:t>
      </w:r>
      <w:r w:rsidR="00A55828">
        <w:rPr>
          <w:rFonts w:ascii="Times New Roman" w:hAnsi="Times New Roman" w:cs="Times New Roman"/>
          <w:b/>
          <w:bCs/>
          <w:color w:val="000000"/>
          <w:sz w:val="24"/>
          <w:szCs w:val="24"/>
          <w:shd w:val="clear" w:color="auto" w:fill="FEFEFE"/>
        </w:rPr>
        <w:t>.</w:t>
      </w:r>
      <w:r w:rsidRPr="002043E2">
        <w:rPr>
          <w:rFonts w:ascii="Times New Roman" w:hAnsi="Times New Roman" w:cs="Times New Roman"/>
          <w:color w:val="000000"/>
          <w:sz w:val="24"/>
          <w:szCs w:val="24"/>
          <w:shd w:val="clear" w:color="auto" w:fill="FEFEFE"/>
        </w:rPr>
        <w:t xml:space="preserve"> </w:t>
      </w:r>
      <w:r w:rsidRPr="00E61373">
        <w:rPr>
          <w:rFonts w:ascii="Times New Roman" w:hAnsi="Times New Roman" w:cs="Times New Roman"/>
          <w:b/>
          <w:color w:val="000000"/>
          <w:sz w:val="24"/>
          <w:szCs w:val="24"/>
          <w:shd w:val="clear" w:color="auto" w:fill="FEFEFE"/>
        </w:rPr>
        <w:t>(1).</w:t>
      </w:r>
      <w:r>
        <w:rPr>
          <w:rFonts w:ascii="Times New Roman" w:hAnsi="Times New Roman" w:cs="Times New Roman"/>
          <w:color w:val="000000"/>
          <w:sz w:val="24"/>
          <w:szCs w:val="24"/>
          <w:shd w:val="clear" w:color="auto" w:fill="FEFEFE"/>
        </w:rPr>
        <w:t xml:space="preserve"> </w:t>
      </w:r>
      <w:r w:rsidR="00FD6B1D">
        <w:rPr>
          <w:rFonts w:ascii="Times New Roman" w:hAnsi="Times New Roman" w:cs="Times New Roman"/>
          <w:color w:val="000000"/>
          <w:sz w:val="24"/>
          <w:szCs w:val="24"/>
          <w:shd w:val="clear" w:color="auto" w:fill="FEFEFE"/>
        </w:rPr>
        <w:t xml:space="preserve">С настоящите правила се уреждат условията и реда за осъществяване на вътрешен </w:t>
      </w:r>
      <w:r w:rsidR="007840DD">
        <w:rPr>
          <w:rFonts w:ascii="Times New Roman" w:hAnsi="Times New Roman" w:cs="Times New Roman"/>
          <w:color w:val="000000"/>
          <w:sz w:val="24"/>
          <w:szCs w:val="24"/>
          <w:shd w:val="clear" w:color="auto" w:fill="FEFEFE"/>
        </w:rPr>
        <w:t>периодичен</w:t>
      </w:r>
      <w:r w:rsidR="00FD6B1D">
        <w:rPr>
          <w:rFonts w:ascii="Times New Roman" w:hAnsi="Times New Roman" w:cs="Times New Roman"/>
          <w:color w:val="000000"/>
          <w:sz w:val="24"/>
          <w:szCs w:val="24"/>
          <w:shd w:val="clear" w:color="auto" w:fill="FEFEFE"/>
        </w:rPr>
        <w:t xml:space="preserve"> и</w:t>
      </w:r>
      <w:r w:rsidR="007840DD">
        <w:rPr>
          <w:rFonts w:ascii="Times New Roman" w:hAnsi="Times New Roman" w:cs="Times New Roman"/>
          <w:color w:val="000000"/>
          <w:sz w:val="24"/>
          <w:szCs w:val="24"/>
          <w:shd w:val="clear" w:color="auto" w:fill="FEFEFE"/>
        </w:rPr>
        <w:t xml:space="preserve"> годишен контрол,</w:t>
      </w:r>
      <w:r w:rsidR="00FD6B1D">
        <w:rPr>
          <w:rFonts w:ascii="Times New Roman" w:hAnsi="Times New Roman" w:cs="Times New Roman"/>
          <w:color w:val="000000"/>
          <w:sz w:val="24"/>
          <w:szCs w:val="24"/>
          <w:shd w:val="clear" w:color="auto" w:fill="FEFEFE"/>
        </w:rPr>
        <w:t xml:space="preserve"> мониторинг</w:t>
      </w:r>
      <w:r w:rsidR="007840DD">
        <w:rPr>
          <w:rFonts w:ascii="Times New Roman" w:hAnsi="Times New Roman" w:cs="Times New Roman"/>
          <w:color w:val="000000"/>
          <w:sz w:val="24"/>
          <w:szCs w:val="24"/>
          <w:shd w:val="clear" w:color="auto" w:fill="FEFEFE"/>
        </w:rPr>
        <w:t xml:space="preserve"> и оценка на качеството и ефективността в предост</w:t>
      </w:r>
      <w:r w:rsidR="000D330D">
        <w:rPr>
          <w:rFonts w:ascii="Times New Roman" w:hAnsi="Times New Roman" w:cs="Times New Roman"/>
          <w:color w:val="000000"/>
          <w:sz w:val="24"/>
          <w:szCs w:val="24"/>
          <w:shd w:val="clear" w:color="auto" w:fill="FEFEFE"/>
        </w:rPr>
        <w:t>авяната от Община ………..</w:t>
      </w:r>
      <w:r w:rsidR="007840DD">
        <w:rPr>
          <w:rFonts w:ascii="Times New Roman" w:hAnsi="Times New Roman" w:cs="Times New Roman"/>
          <w:color w:val="000000"/>
          <w:sz w:val="24"/>
          <w:szCs w:val="24"/>
          <w:shd w:val="clear" w:color="auto" w:fill="FEFEFE"/>
        </w:rPr>
        <w:t xml:space="preserve"> социална услуга</w:t>
      </w:r>
      <w:r w:rsidR="00CF36AE">
        <w:rPr>
          <w:rFonts w:ascii="Times New Roman" w:hAnsi="Times New Roman" w:cs="Times New Roman"/>
          <w:color w:val="000000"/>
          <w:sz w:val="24"/>
          <w:szCs w:val="24"/>
          <w:shd w:val="clear" w:color="auto" w:fill="FEFEFE"/>
        </w:rPr>
        <w:t xml:space="preserve"> (СУ)</w:t>
      </w:r>
      <w:r w:rsidR="00924AFE">
        <w:rPr>
          <w:rFonts w:ascii="Times New Roman" w:hAnsi="Times New Roman" w:cs="Times New Roman"/>
          <w:color w:val="000000"/>
          <w:sz w:val="24"/>
          <w:szCs w:val="24"/>
          <w:shd w:val="clear" w:color="auto" w:fill="FEFEFE"/>
        </w:rPr>
        <w:t xml:space="preserve"> -</w:t>
      </w:r>
      <w:r w:rsidR="007840DD">
        <w:rPr>
          <w:rFonts w:ascii="Times New Roman" w:hAnsi="Times New Roman" w:cs="Times New Roman"/>
          <w:color w:val="000000"/>
          <w:sz w:val="24"/>
          <w:szCs w:val="24"/>
          <w:shd w:val="clear" w:color="auto" w:fill="FEFEFE"/>
        </w:rPr>
        <w:t xml:space="preserve"> „……….“</w:t>
      </w:r>
      <w:r w:rsidR="00F64CDF">
        <w:rPr>
          <w:rFonts w:ascii="Times New Roman" w:hAnsi="Times New Roman" w:cs="Times New Roman"/>
          <w:color w:val="000000"/>
          <w:sz w:val="24"/>
          <w:szCs w:val="24"/>
          <w:shd w:val="clear" w:color="auto" w:fill="FEFEFE"/>
        </w:rPr>
        <w:t>.</w:t>
      </w:r>
    </w:p>
    <w:p w14:paraId="53945849" w14:textId="333DBD36" w:rsidR="007840DD" w:rsidRDefault="007840DD" w:rsidP="007840DD">
      <w:pPr>
        <w:spacing w:after="0"/>
        <w:jc w:val="both"/>
        <w:rPr>
          <w:rFonts w:ascii="Times New Roman" w:hAnsi="Times New Roman" w:cs="Times New Roman"/>
          <w:color w:val="000000"/>
          <w:sz w:val="24"/>
          <w:szCs w:val="24"/>
          <w:shd w:val="clear" w:color="auto" w:fill="FEFEFE"/>
        </w:rPr>
      </w:pPr>
      <w:r>
        <w:rPr>
          <w:rFonts w:ascii="Times New Roman" w:hAnsi="Times New Roman" w:cs="Times New Roman"/>
          <w:color w:val="000000"/>
          <w:sz w:val="24"/>
          <w:szCs w:val="24"/>
          <w:shd w:val="clear" w:color="auto" w:fill="FEFEFE"/>
        </w:rPr>
        <w:tab/>
      </w:r>
      <w:r w:rsidRPr="00E61373">
        <w:rPr>
          <w:rFonts w:ascii="Times New Roman" w:hAnsi="Times New Roman" w:cs="Times New Roman"/>
          <w:b/>
          <w:color w:val="000000"/>
          <w:sz w:val="24"/>
          <w:szCs w:val="24"/>
          <w:shd w:val="clear" w:color="auto" w:fill="FEFEFE"/>
        </w:rPr>
        <w:t>(2).</w:t>
      </w:r>
      <w:r>
        <w:rPr>
          <w:rFonts w:ascii="Times New Roman" w:hAnsi="Times New Roman" w:cs="Times New Roman"/>
          <w:color w:val="000000"/>
          <w:sz w:val="24"/>
          <w:szCs w:val="24"/>
          <w:shd w:val="clear" w:color="auto" w:fill="FEFEFE"/>
        </w:rPr>
        <w:t xml:space="preserve"> Контролът</w:t>
      </w:r>
      <w:r w:rsidR="00FF556E">
        <w:rPr>
          <w:rFonts w:ascii="Times New Roman" w:hAnsi="Times New Roman" w:cs="Times New Roman"/>
          <w:color w:val="000000"/>
          <w:sz w:val="24"/>
          <w:szCs w:val="24"/>
          <w:shd w:val="clear" w:color="auto" w:fill="FEFEFE"/>
        </w:rPr>
        <w:t>,</w:t>
      </w:r>
      <w:r>
        <w:rPr>
          <w:rFonts w:ascii="Times New Roman" w:hAnsi="Times New Roman" w:cs="Times New Roman"/>
          <w:color w:val="000000"/>
          <w:sz w:val="24"/>
          <w:szCs w:val="24"/>
          <w:shd w:val="clear" w:color="auto" w:fill="FEFEFE"/>
        </w:rPr>
        <w:t xml:space="preserve"> мониторинга и оценката по ал. 1 се осъществяват</w:t>
      </w:r>
      <w:r w:rsidR="00FF556E">
        <w:rPr>
          <w:rFonts w:ascii="Times New Roman" w:hAnsi="Times New Roman" w:cs="Times New Roman"/>
          <w:color w:val="000000"/>
          <w:sz w:val="24"/>
          <w:szCs w:val="24"/>
          <w:shd w:val="clear" w:color="auto" w:fill="FEFEFE"/>
        </w:rPr>
        <w:t xml:space="preserve"> от Ръководителя на СУ</w:t>
      </w:r>
      <w:r w:rsidR="00F64CDF">
        <w:rPr>
          <w:rFonts w:ascii="Times New Roman" w:hAnsi="Times New Roman" w:cs="Times New Roman"/>
          <w:color w:val="000000"/>
          <w:sz w:val="24"/>
          <w:szCs w:val="24"/>
          <w:shd w:val="clear" w:color="auto" w:fill="FEFEFE"/>
        </w:rPr>
        <w:t xml:space="preserve"> - “</w:t>
      </w:r>
      <w:r w:rsidR="00FF556E">
        <w:rPr>
          <w:rFonts w:ascii="Times New Roman" w:hAnsi="Times New Roman" w:cs="Times New Roman"/>
          <w:color w:val="000000"/>
          <w:sz w:val="24"/>
          <w:szCs w:val="24"/>
          <w:shd w:val="clear" w:color="auto" w:fill="FEFEFE"/>
        </w:rPr>
        <w:t>……………….</w:t>
      </w:r>
      <w:r w:rsidR="00F64CDF">
        <w:rPr>
          <w:rFonts w:ascii="Times New Roman" w:hAnsi="Times New Roman" w:cs="Times New Roman"/>
          <w:color w:val="000000"/>
          <w:sz w:val="24"/>
          <w:szCs w:val="24"/>
          <w:shd w:val="clear" w:color="auto" w:fill="FEFEFE"/>
        </w:rPr>
        <w:t>“</w:t>
      </w:r>
      <w:r w:rsidR="00FF556E">
        <w:rPr>
          <w:rFonts w:ascii="Times New Roman" w:hAnsi="Times New Roman" w:cs="Times New Roman"/>
          <w:color w:val="000000"/>
          <w:sz w:val="24"/>
          <w:szCs w:val="24"/>
          <w:shd w:val="clear" w:color="auto" w:fill="FEFEFE"/>
        </w:rPr>
        <w:t>, или определени с негова Заповед служители.</w:t>
      </w:r>
    </w:p>
    <w:p w14:paraId="27E195CE" w14:textId="2A85DC3A" w:rsidR="009130AC" w:rsidRDefault="009130AC" w:rsidP="007840DD">
      <w:pPr>
        <w:spacing w:after="0"/>
        <w:jc w:val="both"/>
        <w:rPr>
          <w:rFonts w:ascii="Times New Roman" w:hAnsi="Times New Roman" w:cs="Times New Roman"/>
          <w:color w:val="000000"/>
          <w:sz w:val="24"/>
          <w:szCs w:val="24"/>
          <w:shd w:val="clear" w:color="auto" w:fill="FEFEFE"/>
        </w:rPr>
      </w:pPr>
      <w:r>
        <w:rPr>
          <w:rFonts w:ascii="Times New Roman" w:hAnsi="Times New Roman" w:cs="Times New Roman"/>
          <w:color w:val="000000"/>
          <w:sz w:val="24"/>
          <w:szCs w:val="24"/>
          <w:shd w:val="clear" w:color="auto" w:fill="FEFEFE"/>
        </w:rPr>
        <w:tab/>
      </w:r>
      <w:r w:rsidRPr="00E61373">
        <w:rPr>
          <w:rFonts w:ascii="Times New Roman" w:hAnsi="Times New Roman" w:cs="Times New Roman"/>
          <w:b/>
          <w:color w:val="000000"/>
          <w:sz w:val="24"/>
          <w:szCs w:val="24"/>
          <w:shd w:val="clear" w:color="auto" w:fill="FEFEFE"/>
        </w:rPr>
        <w:t>(3).</w:t>
      </w:r>
      <w:r w:rsidRPr="009130AC">
        <w:rPr>
          <w:rFonts w:ascii="Times New Roman" w:hAnsi="Times New Roman" w:cs="Times New Roman"/>
          <w:color w:val="000000"/>
          <w:sz w:val="24"/>
          <w:szCs w:val="24"/>
          <w:shd w:val="clear" w:color="auto" w:fill="FEFEFE"/>
        </w:rPr>
        <w:t xml:space="preserve"> </w:t>
      </w:r>
      <w:r>
        <w:rPr>
          <w:rFonts w:ascii="Times New Roman" w:hAnsi="Times New Roman" w:cs="Times New Roman"/>
          <w:color w:val="000000"/>
          <w:sz w:val="24"/>
          <w:szCs w:val="24"/>
          <w:shd w:val="clear" w:color="auto" w:fill="FEFEFE"/>
        </w:rPr>
        <w:t>Ръководителя</w:t>
      </w:r>
      <w:r w:rsidR="00194473">
        <w:rPr>
          <w:rFonts w:ascii="Times New Roman" w:hAnsi="Times New Roman" w:cs="Times New Roman"/>
          <w:color w:val="000000"/>
          <w:sz w:val="24"/>
          <w:szCs w:val="24"/>
          <w:shd w:val="clear" w:color="auto" w:fill="FEFEFE"/>
        </w:rPr>
        <w:t>т</w:t>
      </w:r>
      <w:r>
        <w:rPr>
          <w:rFonts w:ascii="Times New Roman" w:hAnsi="Times New Roman" w:cs="Times New Roman"/>
          <w:color w:val="000000"/>
          <w:sz w:val="24"/>
          <w:szCs w:val="24"/>
          <w:shd w:val="clear" w:color="auto" w:fill="FEFEFE"/>
        </w:rPr>
        <w:t xml:space="preserve"> на СУ</w:t>
      </w:r>
      <w:r w:rsidR="001842B8">
        <w:rPr>
          <w:rFonts w:ascii="Times New Roman" w:hAnsi="Times New Roman" w:cs="Times New Roman"/>
          <w:color w:val="000000"/>
          <w:sz w:val="24"/>
          <w:szCs w:val="24"/>
          <w:shd w:val="clear" w:color="auto" w:fill="FEFEFE"/>
        </w:rPr>
        <w:t xml:space="preserve"> – „</w:t>
      </w:r>
      <w:r>
        <w:rPr>
          <w:rFonts w:ascii="Times New Roman" w:hAnsi="Times New Roman" w:cs="Times New Roman"/>
          <w:color w:val="000000"/>
          <w:sz w:val="24"/>
          <w:szCs w:val="24"/>
          <w:shd w:val="clear" w:color="auto" w:fill="FEFEFE"/>
        </w:rPr>
        <w:t>……………….</w:t>
      </w:r>
      <w:r w:rsidR="001842B8">
        <w:rPr>
          <w:rFonts w:ascii="Times New Roman" w:hAnsi="Times New Roman" w:cs="Times New Roman"/>
          <w:color w:val="000000"/>
          <w:sz w:val="24"/>
          <w:szCs w:val="24"/>
          <w:shd w:val="clear" w:color="auto" w:fill="FEFEFE"/>
        </w:rPr>
        <w:t>“</w:t>
      </w:r>
      <w:r w:rsidRPr="009130AC">
        <w:rPr>
          <w:rFonts w:ascii="Verdana" w:hAnsi="Verdana"/>
          <w:color w:val="000000"/>
          <w:shd w:val="clear" w:color="auto" w:fill="FEFEFE"/>
        </w:rPr>
        <w:t xml:space="preserve"> </w:t>
      </w:r>
      <w:r w:rsidRPr="009130AC">
        <w:rPr>
          <w:rFonts w:ascii="Times New Roman" w:hAnsi="Times New Roman" w:cs="Times New Roman"/>
          <w:color w:val="000000"/>
          <w:sz w:val="24"/>
          <w:szCs w:val="24"/>
          <w:shd w:val="clear" w:color="auto" w:fill="FEFEFE"/>
        </w:rPr>
        <w:t>има право да наема и външни експерти за извършване на вътрешния контрол и мониторинг</w:t>
      </w:r>
      <w:r>
        <w:rPr>
          <w:rFonts w:ascii="Times New Roman" w:hAnsi="Times New Roman" w:cs="Times New Roman"/>
          <w:color w:val="000000"/>
          <w:sz w:val="24"/>
          <w:szCs w:val="24"/>
          <w:shd w:val="clear" w:color="auto" w:fill="FEFEFE"/>
        </w:rPr>
        <w:t>.</w:t>
      </w:r>
    </w:p>
    <w:p w14:paraId="0CA2116E" w14:textId="40835A90" w:rsidR="00755134" w:rsidRDefault="00755134" w:rsidP="007840DD">
      <w:pPr>
        <w:spacing w:after="0"/>
        <w:jc w:val="both"/>
        <w:rPr>
          <w:rFonts w:ascii="Times New Roman" w:hAnsi="Times New Roman" w:cs="Times New Roman"/>
          <w:color w:val="000000"/>
          <w:sz w:val="24"/>
          <w:szCs w:val="24"/>
          <w:shd w:val="clear" w:color="auto" w:fill="FEFEFE"/>
        </w:rPr>
      </w:pPr>
    </w:p>
    <w:p w14:paraId="0A362999" w14:textId="056CC04B" w:rsidR="00755134" w:rsidRDefault="00755134" w:rsidP="00755134">
      <w:pPr>
        <w:spacing w:after="0"/>
        <w:ind w:firstLine="708"/>
        <w:jc w:val="both"/>
        <w:rPr>
          <w:rFonts w:ascii="Verdana" w:hAnsi="Verdana"/>
          <w:color w:val="000000"/>
          <w:shd w:val="clear" w:color="auto" w:fill="FEFEFE"/>
        </w:rPr>
      </w:pPr>
      <w:r w:rsidRPr="00A55828">
        <w:rPr>
          <w:rFonts w:ascii="Times New Roman" w:hAnsi="Times New Roman" w:cs="Times New Roman"/>
          <w:b/>
          <w:bCs/>
          <w:color w:val="000000"/>
          <w:sz w:val="24"/>
          <w:szCs w:val="24"/>
          <w:shd w:val="clear" w:color="auto" w:fill="FEFEFE"/>
        </w:rPr>
        <w:t>Чл. 2.</w:t>
      </w:r>
      <w:r w:rsidR="00A55828">
        <w:rPr>
          <w:rFonts w:ascii="Times New Roman" w:hAnsi="Times New Roman" w:cs="Times New Roman"/>
          <w:b/>
          <w:bCs/>
          <w:color w:val="000000"/>
          <w:sz w:val="24"/>
          <w:szCs w:val="24"/>
          <w:shd w:val="clear" w:color="auto" w:fill="FEFEFE"/>
        </w:rPr>
        <w:t xml:space="preserve"> </w:t>
      </w:r>
      <w:r w:rsidR="00A55828" w:rsidRPr="00E61373">
        <w:rPr>
          <w:rFonts w:ascii="Times New Roman" w:hAnsi="Times New Roman" w:cs="Times New Roman"/>
          <w:b/>
          <w:color w:val="000000"/>
          <w:sz w:val="24"/>
          <w:szCs w:val="24"/>
          <w:shd w:val="clear" w:color="auto" w:fill="FEFEFE"/>
        </w:rPr>
        <w:t>(1).</w:t>
      </w:r>
      <w:r>
        <w:rPr>
          <w:rFonts w:ascii="Times New Roman" w:hAnsi="Times New Roman" w:cs="Times New Roman"/>
          <w:color w:val="000000"/>
          <w:sz w:val="24"/>
          <w:szCs w:val="24"/>
          <w:shd w:val="clear" w:color="auto" w:fill="FEFEFE"/>
        </w:rPr>
        <w:t xml:space="preserve"> </w:t>
      </w:r>
      <w:r w:rsidRPr="00A55828">
        <w:rPr>
          <w:rFonts w:ascii="Times New Roman" w:hAnsi="Times New Roman" w:cs="Times New Roman"/>
          <w:color w:val="000000"/>
          <w:sz w:val="24"/>
          <w:szCs w:val="24"/>
          <w:shd w:val="clear" w:color="auto" w:fill="FEFEFE"/>
        </w:rPr>
        <w:t>Периодичният и годишен вътрешен контрол и мониторинг на качеството на предоставяната социална услуга, по чл. 1 включва дейности по</w:t>
      </w:r>
      <w:r w:rsidR="004F0CAE">
        <w:rPr>
          <w:rFonts w:ascii="Times New Roman" w:hAnsi="Times New Roman" w:cs="Times New Roman"/>
          <w:color w:val="000000"/>
          <w:sz w:val="24"/>
          <w:szCs w:val="24"/>
          <w:shd w:val="clear" w:color="auto" w:fill="FEFEFE"/>
        </w:rPr>
        <w:t>:</w:t>
      </w:r>
    </w:p>
    <w:p w14:paraId="617839E8" w14:textId="132A08CA" w:rsidR="00A55828" w:rsidRPr="00A55828" w:rsidRDefault="00FB0655" w:rsidP="00A55828">
      <w:pPr>
        <w:spacing w:after="0"/>
        <w:ind w:firstLine="708"/>
        <w:jc w:val="both"/>
        <w:rPr>
          <w:rFonts w:ascii="Times New Roman" w:hAnsi="Times New Roman" w:cs="Times New Roman"/>
          <w:color w:val="000000"/>
          <w:sz w:val="24"/>
          <w:szCs w:val="24"/>
          <w:shd w:val="clear" w:color="auto" w:fill="FEFEFE"/>
        </w:rPr>
      </w:pPr>
      <w:r>
        <w:rPr>
          <w:rFonts w:ascii="Times New Roman" w:hAnsi="Times New Roman" w:cs="Times New Roman"/>
          <w:color w:val="000000"/>
          <w:sz w:val="24"/>
          <w:szCs w:val="24"/>
          <w:shd w:val="clear" w:color="auto" w:fill="FEFEFE"/>
        </w:rPr>
        <w:t xml:space="preserve">1. </w:t>
      </w:r>
      <w:r w:rsidR="00A55828" w:rsidRPr="00A55828">
        <w:rPr>
          <w:rFonts w:ascii="Times New Roman" w:hAnsi="Times New Roman" w:cs="Times New Roman"/>
          <w:color w:val="000000"/>
          <w:sz w:val="24"/>
          <w:szCs w:val="24"/>
          <w:shd w:val="clear" w:color="auto" w:fill="FEFEFE"/>
        </w:rPr>
        <w:t>оценка на съответствието на предоставян</w:t>
      </w:r>
      <w:r>
        <w:rPr>
          <w:rFonts w:ascii="Times New Roman" w:hAnsi="Times New Roman" w:cs="Times New Roman"/>
          <w:color w:val="000000"/>
          <w:sz w:val="24"/>
          <w:szCs w:val="24"/>
          <w:shd w:val="clear" w:color="auto" w:fill="FEFEFE"/>
        </w:rPr>
        <w:t>ата</w:t>
      </w:r>
      <w:r w:rsidR="00A55828" w:rsidRPr="00A55828">
        <w:rPr>
          <w:rFonts w:ascii="Times New Roman" w:hAnsi="Times New Roman" w:cs="Times New Roman"/>
          <w:color w:val="000000"/>
          <w:sz w:val="24"/>
          <w:szCs w:val="24"/>
          <w:shd w:val="clear" w:color="auto" w:fill="FEFEFE"/>
        </w:rPr>
        <w:t xml:space="preserve"> </w:t>
      </w:r>
      <w:r w:rsidR="001842B8">
        <w:rPr>
          <w:rFonts w:ascii="Times New Roman" w:hAnsi="Times New Roman" w:cs="Times New Roman"/>
          <w:color w:val="000000"/>
          <w:sz w:val="24"/>
          <w:szCs w:val="24"/>
          <w:shd w:val="clear" w:color="auto" w:fill="FEFEFE"/>
        </w:rPr>
        <w:t>СУ - „</w:t>
      </w:r>
      <w:r>
        <w:rPr>
          <w:rFonts w:ascii="Times New Roman" w:hAnsi="Times New Roman" w:cs="Times New Roman"/>
          <w:color w:val="000000"/>
          <w:sz w:val="24"/>
          <w:szCs w:val="24"/>
          <w:shd w:val="clear" w:color="auto" w:fill="FEFEFE"/>
        </w:rPr>
        <w:t>………</w:t>
      </w:r>
      <w:r w:rsidR="00124C5E">
        <w:rPr>
          <w:rFonts w:ascii="Times New Roman" w:hAnsi="Times New Roman" w:cs="Times New Roman"/>
          <w:color w:val="000000"/>
          <w:sz w:val="24"/>
          <w:szCs w:val="24"/>
          <w:shd w:val="clear" w:color="auto" w:fill="FEFEFE"/>
        </w:rPr>
        <w:t>…….</w:t>
      </w:r>
      <w:r w:rsidR="001842B8">
        <w:rPr>
          <w:rFonts w:ascii="Times New Roman" w:hAnsi="Times New Roman" w:cs="Times New Roman"/>
          <w:color w:val="000000"/>
          <w:sz w:val="24"/>
          <w:szCs w:val="24"/>
          <w:shd w:val="clear" w:color="auto" w:fill="FEFEFE"/>
        </w:rPr>
        <w:t>“</w:t>
      </w:r>
      <w:r w:rsidR="00A55828" w:rsidRPr="00A55828">
        <w:rPr>
          <w:rFonts w:ascii="Times New Roman" w:hAnsi="Times New Roman" w:cs="Times New Roman"/>
          <w:color w:val="000000"/>
          <w:sz w:val="24"/>
          <w:szCs w:val="24"/>
          <w:shd w:val="clear" w:color="auto" w:fill="FEFEFE"/>
        </w:rPr>
        <w:t xml:space="preserve"> с</w:t>
      </w:r>
      <w:r>
        <w:rPr>
          <w:rFonts w:ascii="Times New Roman" w:hAnsi="Times New Roman" w:cs="Times New Roman"/>
          <w:color w:val="000000"/>
          <w:sz w:val="24"/>
          <w:szCs w:val="24"/>
          <w:shd w:val="clear" w:color="auto" w:fill="FEFEFE"/>
        </w:rPr>
        <w:t>ъс</w:t>
      </w:r>
      <w:r w:rsidR="00A55828" w:rsidRPr="00A55828">
        <w:rPr>
          <w:rFonts w:ascii="Times New Roman" w:hAnsi="Times New Roman" w:cs="Times New Roman"/>
          <w:color w:val="000000"/>
          <w:sz w:val="24"/>
          <w:szCs w:val="24"/>
          <w:shd w:val="clear" w:color="auto" w:fill="FEFEFE"/>
        </w:rPr>
        <w:t xml:space="preserve"> стандартите за качество</w:t>
      </w:r>
      <w:r>
        <w:rPr>
          <w:rFonts w:ascii="Times New Roman" w:hAnsi="Times New Roman" w:cs="Times New Roman"/>
          <w:color w:val="000000"/>
          <w:sz w:val="24"/>
          <w:szCs w:val="24"/>
          <w:shd w:val="clear" w:color="auto" w:fill="FEFEFE"/>
        </w:rPr>
        <w:t xml:space="preserve"> и </w:t>
      </w:r>
      <w:r w:rsidR="00A55828" w:rsidRPr="00A55828">
        <w:rPr>
          <w:rFonts w:ascii="Times New Roman" w:hAnsi="Times New Roman" w:cs="Times New Roman"/>
          <w:color w:val="000000"/>
          <w:sz w:val="24"/>
          <w:szCs w:val="24"/>
          <w:shd w:val="clear" w:color="auto" w:fill="FEFEFE"/>
        </w:rPr>
        <w:t>критериите за тяхното изпълнение</w:t>
      </w:r>
      <w:r>
        <w:rPr>
          <w:rFonts w:ascii="Times New Roman" w:hAnsi="Times New Roman" w:cs="Times New Roman"/>
          <w:color w:val="000000"/>
          <w:sz w:val="24"/>
          <w:szCs w:val="24"/>
          <w:shd w:val="clear" w:color="auto" w:fill="FEFEFE"/>
        </w:rPr>
        <w:t xml:space="preserve">, приложими за нея съгласно </w:t>
      </w:r>
      <w:r w:rsidRPr="00FB0655">
        <w:rPr>
          <w:rFonts w:ascii="Times New Roman" w:eastAsia="Calibri" w:hAnsi="Times New Roman" w:cs="Times New Roman"/>
          <w:sz w:val="24"/>
          <w:szCs w:val="24"/>
        </w:rPr>
        <w:lastRenderedPageBreak/>
        <w:t>§ 1 от П</w:t>
      </w:r>
      <w:r>
        <w:rPr>
          <w:rFonts w:ascii="Times New Roman" w:eastAsia="Calibri" w:hAnsi="Times New Roman" w:cs="Times New Roman"/>
          <w:sz w:val="24"/>
          <w:szCs w:val="24"/>
        </w:rPr>
        <w:t>реходните и заключителни разпоредби</w:t>
      </w:r>
      <w:r w:rsidRPr="00FB0655">
        <w:rPr>
          <w:rFonts w:ascii="Times New Roman" w:eastAsia="Calibri" w:hAnsi="Times New Roman" w:cs="Times New Roman"/>
          <w:sz w:val="24"/>
          <w:szCs w:val="24"/>
        </w:rPr>
        <w:t xml:space="preserve"> на Наредбата за качество на социалните услуги</w:t>
      </w:r>
      <w:r w:rsidR="00A55828" w:rsidRPr="00A55828">
        <w:rPr>
          <w:rFonts w:ascii="Times New Roman" w:hAnsi="Times New Roman" w:cs="Times New Roman"/>
          <w:color w:val="000000"/>
          <w:sz w:val="24"/>
          <w:szCs w:val="24"/>
          <w:shd w:val="clear" w:color="auto" w:fill="FEFEFE"/>
        </w:rPr>
        <w:t>;</w:t>
      </w:r>
    </w:p>
    <w:p w14:paraId="5C5272E3" w14:textId="51D0B992" w:rsidR="00A55828" w:rsidRPr="00A55828" w:rsidRDefault="00A55828" w:rsidP="00361432">
      <w:pPr>
        <w:spacing w:after="0"/>
        <w:ind w:firstLine="708"/>
        <w:jc w:val="both"/>
        <w:rPr>
          <w:rFonts w:ascii="Times New Roman" w:hAnsi="Times New Roman" w:cs="Times New Roman"/>
          <w:b/>
          <w:bCs/>
          <w:color w:val="000000"/>
          <w:sz w:val="24"/>
          <w:szCs w:val="24"/>
          <w:shd w:val="clear" w:color="auto" w:fill="FEFEFE"/>
        </w:rPr>
      </w:pPr>
      <w:r w:rsidRPr="00A55828">
        <w:rPr>
          <w:rFonts w:ascii="Times New Roman" w:hAnsi="Times New Roman" w:cs="Times New Roman"/>
          <w:color w:val="000000"/>
          <w:sz w:val="24"/>
          <w:szCs w:val="24"/>
          <w:shd w:val="clear" w:color="auto" w:fill="FEFEFE"/>
        </w:rPr>
        <w:t xml:space="preserve">2. </w:t>
      </w:r>
      <w:r w:rsidRPr="00A55828">
        <w:rPr>
          <w:rFonts w:ascii="Times New Roman" w:hAnsi="Times New Roman" w:cs="Times New Roman"/>
          <w:b/>
          <w:bCs/>
          <w:color w:val="000000"/>
          <w:sz w:val="24"/>
          <w:szCs w:val="24"/>
          <w:shd w:val="clear" w:color="auto" w:fill="FEFEFE"/>
        </w:rPr>
        <w:t xml:space="preserve">събиране, обработване, анализиране и съхраняване на информацията за всички </w:t>
      </w:r>
      <w:r w:rsidR="004F0CAE" w:rsidRPr="00124C5E">
        <w:rPr>
          <w:rFonts w:ascii="Times New Roman" w:eastAsia="Calibri" w:hAnsi="Times New Roman" w:cs="Times New Roman"/>
          <w:b/>
          <w:bCs/>
          <w:sz w:val="24"/>
          <w:szCs w:val="24"/>
        </w:rPr>
        <w:t xml:space="preserve">социални услуги по чл. 15 от ЗСУ, в които ще се трансформира </w:t>
      </w:r>
      <w:r w:rsidR="002E2071">
        <w:rPr>
          <w:rFonts w:ascii="Times New Roman" w:eastAsia="Calibri" w:hAnsi="Times New Roman" w:cs="Times New Roman"/>
          <w:b/>
          <w:bCs/>
          <w:sz w:val="24"/>
          <w:szCs w:val="24"/>
        </w:rPr>
        <w:t xml:space="preserve">СУ - </w:t>
      </w:r>
      <w:r w:rsidR="004F0CAE" w:rsidRPr="00124C5E">
        <w:rPr>
          <w:rFonts w:ascii="Times New Roman" w:eastAsia="Calibri" w:hAnsi="Times New Roman" w:cs="Times New Roman"/>
          <w:b/>
          <w:bCs/>
          <w:sz w:val="24"/>
          <w:szCs w:val="24"/>
        </w:rPr>
        <w:t xml:space="preserve"> </w:t>
      </w:r>
      <w:r w:rsidR="002E2071">
        <w:rPr>
          <w:rFonts w:ascii="Times New Roman" w:eastAsia="Calibri" w:hAnsi="Times New Roman" w:cs="Times New Roman"/>
          <w:b/>
          <w:bCs/>
          <w:sz w:val="24"/>
          <w:szCs w:val="24"/>
        </w:rPr>
        <w:t>„</w:t>
      </w:r>
      <w:r w:rsidR="004F0CAE" w:rsidRPr="00124C5E">
        <w:rPr>
          <w:rFonts w:ascii="Times New Roman" w:eastAsia="Calibri" w:hAnsi="Times New Roman" w:cs="Times New Roman"/>
          <w:b/>
          <w:bCs/>
          <w:sz w:val="24"/>
          <w:szCs w:val="24"/>
        </w:rPr>
        <w:t>…………….</w:t>
      </w:r>
      <w:r w:rsidR="002E2071">
        <w:rPr>
          <w:rFonts w:ascii="Times New Roman" w:eastAsia="Calibri" w:hAnsi="Times New Roman" w:cs="Times New Roman"/>
          <w:b/>
          <w:bCs/>
          <w:sz w:val="24"/>
          <w:szCs w:val="24"/>
        </w:rPr>
        <w:t>“</w:t>
      </w:r>
      <w:r w:rsidR="004F0CAE" w:rsidRPr="00124C5E">
        <w:rPr>
          <w:rFonts w:ascii="Times New Roman" w:eastAsia="Calibri" w:hAnsi="Times New Roman" w:cs="Times New Roman"/>
          <w:b/>
          <w:bCs/>
          <w:sz w:val="24"/>
          <w:szCs w:val="24"/>
        </w:rPr>
        <w:t>,</w:t>
      </w:r>
      <w:r w:rsidR="000D330D">
        <w:rPr>
          <w:rFonts w:ascii="Times New Roman" w:eastAsia="Calibri" w:hAnsi="Times New Roman" w:cs="Times New Roman"/>
          <w:sz w:val="24"/>
          <w:szCs w:val="24"/>
        </w:rPr>
        <w:t xml:space="preserve"> до</w:t>
      </w:r>
      <w:r w:rsidR="004F0CAE" w:rsidRPr="00124C5E">
        <w:rPr>
          <w:rFonts w:ascii="Times New Roman" w:eastAsia="Calibri" w:hAnsi="Times New Roman" w:cs="Times New Roman"/>
          <w:sz w:val="24"/>
          <w:szCs w:val="24"/>
        </w:rPr>
        <w:t xml:space="preserve"> приемането на Националната карта на социалните услуги</w:t>
      </w:r>
      <w:r w:rsidR="00124C5E" w:rsidRPr="00124C5E">
        <w:rPr>
          <w:rFonts w:ascii="Times New Roman" w:eastAsia="Calibri" w:hAnsi="Times New Roman" w:cs="Times New Roman"/>
          <w:sz w:val="24"/>
          <w:szCs w:val="24"/>
        </w:rPr>
        <w:t xml:space="preserve">, </w:t>
      </w:r>
      <w:r w:rsidR="00361432">
        <w:rPr>
          <w:rFonts w:ascii="Times New Roman" w:eastAsia="Calibri" w:hAnsi="Times New Roman" w:cs="Times New Roman"/>
          <w:sz w:val="24"/>
          <w:szCs w:val="24"/>
        </w:rPr>
        <w:t>(</w:t>
      </w:r>
      <w:r w:rsidR="00124C5E" w:rsidRPr="00124C5E">
        <w:rPr>
          <w:rFonts w:ascii="Times New Roman" w:eastAsia="Calibri" w:hAnsi="Times New Roman" w:cs="Times New Roman"/>
          <w:sz w:val="24"/>
          <w:szCs w:val="24"/>
        </w:rPr>
        <w:t>съгласно § 1 от Преходните и заключителни разпоредби на Наредбата за качество на социалните услуги</w:t>
      </w:r>
      <w:r w:rsidR="00361432">
        <w:rPr>
          <w:rFonts w:ascii="Times New Roman" w:eastAsia="Calibri" w:hAnsi="Times New Roman" w:cs="Times New Roman"/>
          <w:sz w:val="24"/>
          <w:szCs w:val="24"/>
        </w:rPr>
        <w:t>)</w:t>
      </w:r>
      <w:r w:rsidR="00124C5E" w:rsidRPr="00124C5E">
        <w:rPr>
          <w:rFonts w:ascii="Times New Roman" w:eastAsia="Calibri" w:hAnsi="Times New Roman" w:cs="Times New Roman"/>
          <w:sz w:val="24"/>
          <w:szCs w:val="24"/>
        </w:rPr>
        <w:t>,</w:t>
      </w:r>
      <w:r w:rsidRPr="00A55828">
        <w:rPr>
          <w:rFonts w:ascii="Times New Roman" w:hAnsi="Times New Roman" w:cs="Times New Roman"/>
          <w:color w:val="FF0000"/>
          <w:sz w:val="24"/>
          <w:szCs w:val="24"/>
          <w:shd w:val="clear" w:color="auto" w:fill="FEFEFE"/>
        </w:rPr>
        <w:t xml:space="preserve"> </w:t>
      </w:r>
      <w:r w:rsidRPr="00A55828">
        <w:rPr>
          <w:rFonts w:ascii="Times New Roman" w:hAnsi="Times New Roman" w:cs="Times New Roman"/>
          <w:b/>
          <w:bCs/>
          <w:color w:val="000000"/>
          <w:sz w:val="24"/>
          <w:szCs w:val="24"/>
          <w:shd w:val="clear" w:color="auto" w:fill="FEFEFE"/>
        </w:rPr>
        <w:t>чрез обхващане на всички лица, ползващи</w:t>
      </w:r>
      <w:r w:rsidR="0088567A">
        <w:rPr>
          <w:rFonts w:ascii="Times New Roman" w:hAnsi="Times New Roman" w:cs="Times New Roman"/>
          <w:b/>
          <w:bCs/>
          <w:color w:val="000000"/>
          <w:sz w:val="24"/>
          <w:szCs w:val="24"/>
          <w:shd w:val="clear" w:color="auto" w:fill="FEFEFE"/>
        </w:rPr>
        <w:t xml:space="preserve"> вече споменатите</w:t>
      </w:r>
      <w:r w:rsidRPr="00A55828">
        <w:rPr>
          <w:rFonts w:ascii="Times New Roman" w:hAnsi="Times New Roman" w:cs="Times New Roman"/>
          <w:b/>
          <w:bCs/>
          <w:color w:val="000000"/>
          <w:sz w:val="24"/>
          <w:szCs w:val="24"/>
          <w:shd w:val="clear" w:color="auto" w:fill="FEFEFE"/>
        </w:rPr>
        <w:t xml:space="preserve"> услуги</w:t>
      </w:r>
      <w:r w:rsidR="00361432">
        <w:rPr>
          <w:rFonts w:ascii="Times New Roman" w:hAnsi="Times New Roman" w:cs="Times New Roman"/>
          <w:b/>
          <w:bCs/>
          <w:color w:val="000000"/>
          <w:sz w:val="24"/>
          <w:szCs w:val="24"/>
          <w:shd w:val="clear" w:color="auto" w:fill="FEFEFE"/>
        </w:rPr>
        <w:t xml:space="preserve"> по чл. 15 ЗСУ</w:t>
      </w:r>
      <w:r w:rsidR="00D758D4">
        <w:rPr>
          <w:rFonts w:ascii="Times New Roman" w:hAnsi="Times New Roman" w:cs="Times New Roman"/>
          <w:b/>
          <w:bCs/>
          <w:color w:val="000000"/>
          <w:sz w:val="24"/>
          <w:szCs w:val="24"/>
          <w:shd w:val="clear" w:color="auto" w:fill="FEFEFE"/>
        </w:rPr>
        <w:t>, включени</w:t>
      </w:r>
      <w:r w:rsidR="00361432">
        <w:rPr>
          <w:rFonts w:ascii="Times New Roman" w:hAnsi="Times New Roman" w:cs="Times New Roman"/>
          <w:b/>
          <w:bCs/>
          <w:color w:val="000000"/>
          <w:sz w:val="24"/>
          <w:szCs w:val="24"/>
          <w:shd w:val="clear" w:color="auto" w:fill="FEFEFE"/>
        </w:rPr>
        <w:t xml:space="preserve"> в обхвата на функциониращата към момента СУ</w:t>
      </w:r>
      <w:r w:rsidR="002E2071">
        <w:rPr>
          <w:rFonts w:ascii="Times New Roman" w:hAnsi="Times New Roman" w:cs="Times New Roman"/>
          <w:b/>
          <w:bCs/>
          <w:color w:val="000000"/>
          <w:sz w:val="24"/>
          <w:szCs w:val="24"/>
          <w:shd w:val="clear" w:color="auto" w:fill="FEFEFE"/>
        </w:rPr>
        <w:t>- „</w:t>
      </w:r>
      <w:r w:rsidR="00B42C59">
        <w:rPr>
          <w:rFonts w:ascii="Times New Roman" w:hAnsi="Times New Roman" w:cs="Times New Roman"/>
          <w:b/>
          <w:bCs/>
          <w:color w:val="000000"/>
          <w:sz w:val="24"/>
          <w:szCs w:val="24"/>
          <w:shd w:val="clear" w:color="auto" w:fill="FEFEFE"/>
        </w:rPr>
        <w:t>…………</w:t>
      </w:r>
      <w:r w:rsidR="002E2071">
        <w:rPr>
          <w:rFonts w:ascii="Times New Roman" w:hAnsi="Times New Roman" w:cs="Times New Roman"/>
          <w:b/>
          <w:bCs/>
          <w:color w:val="000000"/>
          <w:sz w:val="24"/>
          <w:szCs w:val="24"/>
          <w:shd w:val="clear" w:color="auto" w:fill="FEFEFE"/>
        </w:rPr>
        <w:t>“</w:t>
      </w:r>
      <w:r w:rsidR="00361432">
        <w:rPr>
          <w:rFonts w:ascii="Times New Roman" w:hAnsi="Times New Roman" w:cs="Times New Roman"/>
          <w:b/>
          <w:bCs/>
          <w:color w:val="000000"/>
          <w:sz w:val="24"/>
          <w:szCs w:val="24"/>
          <w:shd w:val="clear" w:color="auto" w:fill="FEFEFE"/>
        </w:rPr>
        <w:t xml:space="preserve"> </w:t>
      </w:r>
      <w:r w:rsidRPr="00A55828">
        <w:rPr>
          <w:rFonts w:ascii="Times New Roman" w:hAnsi="Times New Roman" w:cs="Times New Roman"/>
          <w:color w:val="000000"/>
          <w:sz w:val="24"/>
          <w:szCs w:val="24"/>
          <w:shd w:val="clear" w:color="auto" w:fill="FEFEFE"/>
        </w:rPr>
        <w:t>;</w:t>
      </w:r>
    </w:p>
    <w:p w14:paraId="620E6719" w14:textId="64C5551D" w:rsidR="00A55828" w:rsidRPr="00A55828" w:rsidRDefault="00A55828" w:rsidP="00A55828">
      <w:pPr>
        <w:spacing w:after="0"/>
        <w:ind w:firstLine="708"/>
        <w:jc w:val="both"/>
        <w:rPr>
          <w:rFonts w:ascii="Times New Roman" w:hAnsi="Times New Roman" w:cs="Times New Roman"/>
          <w:color w:val="000000"/>
          <w:sz w:val="24"/>
          <w:szCs w:val="24"/>
          <w:shd w:val="clear" w:color="auto" w:fill="FEFEFE"/>
        </w:rPr>
      </w:pPr>
      <w:r w:rsidRPr="00A55828">
        <w:rPr>
          <w:rFonts w:ascii="Times New Roman" w:hAnsi="Times New Roman" w:cs="Times New Roman"/>
          <w:color w:val="000000"/>
          <w:sz w:val="24"/>
          <w:szCs w:val="24"/>
          <w:shd w:val="clear" w:color="auto" w:fill="FEFEFE"/>
        </w:rPr>
        <w:t>3. провеждане на системно наблюдение на ефективността на предоставян</w:t>
      </w:r>
      <w:r w:rsidR="00CF36AE">
        <w:rPr>
          <w:rFonts w:ascii="Times New Roman" w:hAnsi="Times New Roman" w:cs="Times New Roman"/>
          <w:color w:val="000000"/>
          <w:sz w:val="24"/>
          <w:szCs w:val="24"/>
          <w:shd w:val="clear" w:color="auto" w:fill="FEFEFE"/>
        </w:rPr>
        <w:t>ата</w:t>
      </w:r>
      <w:r w:rsidRPr="00A55828">
        <w:rPr>
          <w:rFonts w:ascii="Times New Roman" w:hAnsi="Times New Roman" w:cs="Times New Roman"/>
          <w:color w:val="000000"/>
          <w:sz w:val="24"/>
          <w:szCs w:val="24"/>
          <w:shd w:val="clear" w:color="auto" w:fill="FEFEFE"/>
        </w:rPr>
        <w:t xml:space="preserve"> </w:t>
      </w:r>
      <w:r w:rsidR="00924AFE">
        <w:rPr>
          <w:rFonts w:ascii="Times New Roman" w:hAnsi="Times New Roman" w:cs="Times New Roman"/>
          <w:color w:val="000000"/>
          <w:sz w:val="24"/>
          <w:szCs w:val="24"/>
          <w:shd w:val="clear" w:color="auto" w:fill="FEFEFE"/>
        </w:rPr>
        <w:t>СУ</w:t>
      </w:r>
      <w:r w:rsidR="002E2071">
        <w:rPr>
          <w:rFonts w:ascii="Times New Roman" w:hAnsi="Times New Roman" w:cs="Times New Roman"/>
          <w:color w:val="000000"/>
          <w:sz w:val="24"/>
          <w:szCs w:val="24"/>
          <w:shd w:val="clear" w:color="auto" w:fill="FEFEFE"/>
        </w:rPr>
        <w:t xml:space="preserve"> – „</w:t>
      </w:r>
      <w:r w:rsidR="00CF36AE">
        <w:rPr>
          <w:rFonts w:ascii="Times New Roman" w:hAnsi="Times New Roman" w:cs="Times New Roman"/>
          <w:color w:val="000000"/>
          <w:sz w:val="24"/>
          <w:szCs w:val="24"/>
          <w:shd w:val="clear" w:color="auto" w:fill="FEFEFE"/>
        </w:rPr>
        <w:t>…………….</w:t>
      </w:r>
      <w:r w:rsidR="002E2071">
        <w:rPr>
          <w:rFonts w:ascii="Times New Roman" w:hAnsi="Times New Roman" w:cs="Times New Roman"/>
          <w:color w:val="000000"/>
          <w:sz w:val="24"/>
          <w:szCs w:val="24"/>
          <w:shd w:val="clear" w:color="auto" w:fill="FEFEFE"/>
        </w:rPr>
        <w:t>“</w:t>
      </w:r>
      <w:r w:rsidRPr="00A55828">
        <w:rPr>
          <w:rFonts w:ascii="Times New Roman" w:hAnsi="Times New Roman" w:cs="Times New Roman"/>
          <w:color w:val="000000"/>
          <w:sz w:val="24"/>
          <w:szCs w:val="24"/>
          <w:shd w:val="clear" w:color="auto" w:fill="FEFEFE"/>
        </w:rPr>
        <w:t xml:space="preserve"> с оглед на постигнатите резултати за лицата, които </w:t>
      </w:r>
      <w:r w:rsidR="00CF36AE">
        <w:rPr>
          <w:rFonts w:ascii="Times New Roman" w:hAnsi="Times New Roman" w:cs="Times New Roman"/>
          <w:color w:val="000000"/>
          <w:sz w:val="24"/>
          <w:szCs w:val="24"/>
          <w:shd w:val="clear" w:color="auto" w:fill="FEFEFE"/>
        </w:rPr>
        <w:t>я</w:t>
      </w:r>
      <w:r w:rsidRPr="00A55828">
        <w:rPr>
          <w:rFonts w:ascii="Times New Roman" w:hAnsi="Times New Roman" w:cs="Times New Roman"/>
          <w:color w:val="000000"/>
          <w:sz w:val="24"/>
          <w:szCs w:val="24"/>
          <w:shd w:val="clear" w:color="auto" w:fill="FEFEFE"/>
        </w:rPr>
        <w:t xml:space="preserve"> ползват;</w:t>
      </w:r>
    </w:p>
    <w:p w14:paraId="5D9614DA" w14:textId="57C6F278" w:rsidR="00A55828" w:rsidRPr="00A55828" w:rsidRDefault="00A55828" w:rsidP="00A55828">
      <w:pPr>
        <w:spacing w:after="0"/>
        <w:ind w:firstLine="708"/>
        <w:jc w:val="both"/>
        <w:rPr>
          <w:rFonts w:ascii="Times New Roman" w:hAnsi="Times New Roman" w:cs="Times New Roman"/>
          <w:color w:val="000000"/>
          <w:sz w:val="24"/>
          <w:szCs w:val="24"/>
          <w:shd w:val="clear" w:color="auto" w:fill="FEFEFE"/>
        </w:rPr>
      </w:pPr>
      <w:r w:rsidRPr="00A55828">
        <w:rPr>
          <w:rFonts w:ascii="Times New Roman" w:hAnsi="Times New Roman" w:cs="Times New Roman"/>
          <w:color w:val="000000"/>
          <w:sz w:val="24"/>
          <w:szCs w:val="24"/>
          <w:shd w:val="clear" w:color="auto" w:fill="FEFEFE"/>
        </w:rPr>
        <w:t xml:space="preserve">4. идентифициране на силни и слаби страни, възможности и рискове в дейността по предоставяне на </w:t>
      </w:r>
      <w:r w:rsidR="002E2071">
        <w:rPr>
          <w:rFonts w:ascii="Times New Roman" w:hAnsi="Times New Roman" w:cs="Times New Roman"/>
          <w:color w:val="000000"/>
          <w:sz w:val="24"/>
          <w:szCs w:val="24"/>
          <w:shd w:val="clear" w:color="auto" w:fill="FEFEFE"/>
        </w:rPr>
        <w:t>СУ – „</w:t>
      </w:r>
      <w:r w:rsidR="00CF36AE">
        <w:rPr>
          <w:rFonts w:ascii="Times New Roman" w:hAnsi="Times New Roman" w:cs="Times New Roman"/>
          <w:color w:val="000000"/>
          <w:sz w:val="24"/>
          <w:szCs w:val="24"/>
          <w:shd w:val="clear" w:color="auto" w:fill="FEFEFE"/>
        </w:rPr>
        <w:t>……………………….</w:t>
      </w:r>
      <w:r w:rsidR="002E2071">
        <w:rPr>
          <w:rFonts w:ascii="Times New Roman" w:hAnsi="Times New Roman" w:cs="Times New Roman"/>
          <w:color w:val="000000"/>
          <w:sz w:val="24"/>
          <w:szCs w:val="24"/>
          <w:shd w:val="clear" w:color="auto" w:fill="FEFEFE"/>
        </w:rPr>
        <w:t>“</w:t>
      </w:r>
      <w:r w:rsidRPr="00A55828">
        <w:rPr>
          <w:rFonts w:ascii="Times New Roman" w:hAnsi="Times New Roman" w:cs="Times New Roman"/>
          <w:color w:val="000000"/>
          <w:sz w:val="24"/>
          <w:szCs w:val="24"/>
          <w:shd w:val="clear" w:color="auto" w:fill="FEFEFE"/>
        </w:rPr>
        <w:t>;</w:t>
      </w:r>
    </w:p>
    <w:p w14:paraId="61AAE92D" w14:textId="4BAAC540" w:rsidR="00A55828" w:rsidRPr="00A55828" w:rsidRDefault="00A55828" w:rsidP="00A55828">
      <w:pPr>
        <w:spacing w:after="0"/>
        <w:ind w:firstLine="708"/>
        <w:jc w:val="both"/>
        <w:rPr>
          <w:rFonts w:ascii="Times New Roman" w:hAnsi="Times New Roman" w:cs="Times New Roman"/>
          <w:color w:val="000000"/>
          <w:sz w:val="24"/>
          <w:szCs w:val="24"/>
          <w:shd w:val="clear" w:color="auto" w:fill="FEFEFE"/>
        </w:rPr>
      </w:pPr>
      <w:r w:rsidRPr="00A55828">
        <w:rPr>
          <w:rFonts w:ascii="Times New Roman" w:hAnsi="Times New Roman" w:cs="Times New Roman"/>
          <w:color w:val="000000"/>
          <w:sz w:val="24"/>
          <w:szCs w:val="24"/>
          <w:shd w:val="clear" w:color="auto" w:fill="FEFEFE"/>
        </w:rPr>
        <w:t xml:space="preserve">5. идентифициране на проблеми, пропуски, грешки и нарушения при предоставянето на </w:t>
      </w:r>
      <w:r w:rsidR="002E2071" w:rsidRPr="002E2071">
        <w:rPr>
          <w:rFonts w:ascii="Times New Roman" w:hAnsi="Times New Roman" w:cs="Times New Roman"/>
          <w:color w:val="000000"/>
          <w:sz w:val="24"/>
          <w:szCs w:val="24"/>
          <w:shd w:val="clear" w:color="auto" w:fill="FEFEFE"/>
        </w:rPr>
        <w:t>СУ – „……………………….“</w:t>
      </w:r>
      <w:r w:rsidRPr="00A55828">
        <w:rPr>
          <w:rFonts w:ascii="Times New Roman" w:hAnsi="Times New Roman" w:cs="Times New Roman"/>
          <w:color w:val="000000"/>
          <w:sz w:val="24"/>
          <w:szCs w:val="24"/>
          <w:shd w:val="clear" w:color="auto" w:fill="FEFEFE"/>
        </w:rPr>
        <w:t>;</w:t>
      </w:r>
    </w:p>
    <w:p w14:paraId="74C05875" w14:textId="0DAB301F" w:rsidR="00A55828" w:rsidRPr="00A55828" w:rsidRDefault="00A55828" w:rsidP="00A55828">
      <w:pPr>
        <w:spacing w:after="0"/>
        <w:ind w:firstLine="708"/>
        <w:jc w:val="both"/>
        <w:rPr>
          <w:rFonts w:ascii="Times New Roman" w:hAnsi="Times New Roman" w:cs="Times New Roman"/>
          <w:color w:val="000000"/>
          <w:sz w:val="24"/>
          <w:szCs w:val="24"/>
          <w:shd w:val="clear" w:color="auto" w:fill="FEFEFE"/>
        </w:rPr>
      </w:pPr>
      <w:r w:rsidRPr="00A55828">
        <w:rPr>
          <w:rFonts w:ascii="Times New Roman" w:hAnsi="Times New Roman" w:cs="Times New Roman"/>
          <w:color w:val="000000"/>
          <w:sz w:val="24"/>
          <w:szCs w:val="24"/>
          <w:shd w:val="clear" w:color="auto" w:fill="FEFEFE"/>
        </w:rPr>
        <w:t xml:space="preserve">6. осъществяване на информационен обмен с лицата, които ползват </w:t>
      </w:r>
      <w:bookmarkStart w:id="1" w:name="_Hlk110692844"/>
      <w:r w:rsidR="00F167A2" w:rsidRPr="00F167A2">
        <w:rPr>
          <w:rFonts w:ascii="Times New Roman" w:hAnsi="Times New Roman" w:cs="Times New Roman"/>
          <w:color w:val="000000"/>
          <w:sz w:val="24"/>
          <w:szCs w:val="24"/>
          <w:shd w:val="clear" w:color="auto" w:fill="FEFEFE"/>
        </w:rPr>
        <w:t>СУ – „……………………….“</w:t>
      </w:r>
      <w:r w:rsidRPr="00A55828">
        <w:rPr>
          <w:rFonts w:ascii="Times New Roman" w:hAnsi="Times New Roman" w:cs="Times New Roman"/>
          <w:color w:val="000000"/>
          <w:sz w:val="24"/>
          <w:szCs w:val="24"/>
          <w:shd w:val="clear" w:color="auto" w:fill="FEFEFE"/>
        </w:rPr>
        <w:t>;</w:t>
      </w:r>
      <w:bookmarkEnd w:id="1"/>
    </w:p>
    <w:p w14:paraId="120E7D0A" w14:textId="77777777" w:rsidR="00A55828" w:rsidRPr="00A55828" w:rsidRDefault="00A55828" w:rsidP="00A55828">
      <w:pPr>
        <w:spacing w:after="0"/>
        <w:ind w:firstLine="708"/>
        <w:jc w:val="both"/>
        <w:rPr>
          <w:rFonts w:ascii="Times New Roman" w:hAnsi="Times New Roman" w:cs="Times New Roman"/>
          <w:color w:val="000000"/>
          <w:sz w:val="24"/>
          <w:szCs w:val="24"/>
          <w:shd w:val="clear" w:color="auto" w:fill="FEFEFE"/>
        </w:rPr>
      </w:pPr>
      <w:r w:rsidRPr="00A55828">
        <w:rPr>
          <w:rFonts w:ascii="Times New Roman" w:hAnsi="Times New Roman" w:cs="Times New Roman"/>
          <w:color w:val="000000"/>
          <w:sz w:val="24"/>
          <w:szCs w:val="24"/>
          <w:shd w:val="clear" w:color="auto" w:fill="FEFEFE"/>
        </w:rPr>
        <w:t>7. извършване на текущи проверки, за резултатите от които се изготвят протоколи.</w:t>
      </w:r>
    </w:p>
    <w:p w14:paraId="50DF97E9" w14:textId="51E1433C" w:rsidR="00A55828" w:rsidRPr="00A55828" w:rsidRDefault="00A55828" w:rsidP="00A55828">
      <w:pPr>
        <w:spacing w:after="0"/>
        <w:ind w:firstLine="708"/>
        <w:jc w:val="both"/>
        <w:rPr>
          <w:rFonts w:ascii="Times New Roman" w:hAnsi="Times New Roman" w:cs="Times New Roman"/>
          <w:color w:val="000000"/>
          <w:sz w:val="24"/>
          <w:szCs w:val="24"/>
          <w:shd w:val="clear" w:color="auto" w:fill="FEFEFE"/>
        </w:rPr>
      </w:pPr>
      <w:r w:rsidRPr="00E61373">
        <w:rPr>
          <w:rFonts w:ascii="Times New Roman" w:hAnsi="Times New Roman" w:cs="Times New Roman"/>
          <w:b/>
          <w:color w:val="000000"/>
          <w:sz w:val="24"/>
          <w:szCs w:val="24"/>
          <w:shd w:val="clear" w:color="auto" w:fill="FEFEFE"/>
        </w:rPr>
        <w:t>(2)</w:t>
      </w:r>
      <w:r w:rsidR="00525387" w:rsidRPr="00E61373">
        <w:rPr>
          <w:rFonts w:ascii="Times New Roman" w:hAnsi="Times New Roman" w:cs="Times New Roman"/>
          <w:b/>
          <w:color w:val="000000"/>
          <w:sz w:val="24"/>
          <w:szCs w:val="24"/>
          <w:shd w:val="clear" w:color="auto" w:fill="FEFEFE"/>
        </w:rPr>
        <w:t>.</w:t>
      </w:r>
      <w:r w:rsidRPr="00A55828">
        <w:rPr>
          <w:rFonts w:ascii="Times New Roman" w:hAnsi="Times New Roman" w:cs="Times New Roman"/>
          <w:color w:val="000000"/>
          <w:sz w:val="24"/>
          <w:szCs w:val="24"/>
          <w:shd w:val="clear" w:color="auto" w:fill="FEFEFE"/>
        </w:rPr>
        <w:t xml:space="preserve"> Дейностите по ал. 1 следва да осигурят:</w:t>
      </w:r>
    </w:p>
    <w:p w14:paraId="2CD3B716" w14:textId="7DF412DF" w:rsidR="00A55828" w:rsidRPr="00A55828" w:rsidRDefault="00A55828" w:rsidP="00A55828">
      <w:pPr>
        <w:spacing w:after="0"/>
        <w:ind w:firstLine="708"/>
        <w:jc w:val="both"/>
        <w:rPr>
          <w:rFonts w:ascii="Times New Roman" w:hAnsi="Times New Roman" w:cs="Times New Roman"/>
          <w:color w:val="000000"/>
          <w:sz w:val="24"/>
          <w:szCs w:val="24"/>
          <w:shd w:val="clear" w:color="auto" w:fill="FEFEFE"/>
        </w:rPr>
      </w:pPr>
      <w:r w:rsidRPr="00A55828">
        <w:rPr>
          <w:rFonts w:ascii="Times New Roman" w:hAnsi="Times New Roman" w:cs="Times New Roman"/>
          <w:color w:val="000000"/>
          <w:sz w:val="24"/>
          <w:szCs w:val="24"/>
          <w:shd w:val="clear" w:color="auto" w:fill="FEFEFE"/>
        </w:rPr>
        <w:t xml:space="preserve">1. законосъобразно осъществяване на дейностите по управление и предоставяне на </w:t>
      </w:r>
      <w:r w:rsidR="00F167A2" w:rsidRPr="00F167A2">
        <w:rPr>
          <w:rFonts w:ascii="Times New Roman" w:hAnsi="Times New Roman" w:cs="Times New Roman"/>
          <w:color w:val="000000"/>
          <w:sz w:val="24"/>
          <w:szCs w:val="24"/>
          <w:shd w:val="clear" w:color="auto" w:fill="FEFEFE"/>
        </w:rPr>
        <w:t>СУ – „……………………….“</w:t>
      </w:r>
      <w:r w:rsidRPr="00A55828">
        <w:rPr>
          <w:rFonts w:ascii="Times New Roman" w:hAnsi="Times New Roman" w:cs="Times New Roman"/>
          <w:color w:val="000000"/>
          <w:sz w:val="24"/>
          <w:szCs w:val="24"/>
          <w:shd w:val="clear" w:color="auto" w:fill="FEFEFE"/>
        </w:rPr>
        <w:t xml:space="preserve"> от </w:t>
      </w:r>
      <w:r w:rsidR="00F167A2">
        <w:rPr>
          <w:rFonts w:ascii="Times New Roman" w:hAnsi="Times New Roman" w:cs="Times New Roman"/>
          <w:color w:val="000000"/>
          <w:sz w:val="24"/>
          <w:szCs w:val="24"/>
          <w:shd w:val="clear" w:color="auto" w:fill="FEFEFE"/>
        </w:rPr>
        <w:t>нейния ръководител, който е назначен о</w:t>
      </w:r>
      <w:r w:rsidR="000D330D">
        <w:rPr>
          <w:rFonts w:ascii="Times New Roman" w:hAnsi="Times New Roman" w:cs="Times New Roman"/>
          <w:color w:val="000000"/>
          <w:sz w:val="24"/>
          <w:szCs w:val="24"/>
          <w:shd w:val="clear" w:color="auto" w:fill="FEFEFE"/>
        </w:rPr>
        <w:t>т Кмета на Община……………</w:t>
      </w:r>
      <w:r w:rsidR="00194473">
        <w:rPr>
          <w:rFonts w:ascii="Times New Roman" w:hAnsi="Times New Roman" w:cs="Times New Roman"/>
          <w:color w:val="000000"/>
          <w:sz w:val="24"/>
          <w:szCs w:val="24"/>
          <w:shd w:val="clear" w:color="auto" w:fill="FEFEFE"/>
        </w:rPr>
        <w:t xml:space="preserve"> и който е работодател на </w:t>
      </w:r>
      <w:r w:rsidR="00194473" w:rsidRPr="00194473">
        <w:rPr>
          <w:rFonts w:ascii="Times New Roman" w:hAnsi="Times New Roman" w:cs="Times New Roman"/>
          <w:color w:val="000000"/>
          <w:sz w:val="24"/>
          <w:szCs w:val="24"/>
          <w:shd w:val="clear" w:color="auto" w:fill="FEFEFE"/>
        </w:rPr>
        <w:t>служителите, осъществяващи дейността по предоставянето на услугата</w:t>
      </w:r>
      <w:r w:rsidRPr="00A55828">
        <w:rPr>
          <w:rFonts w:ascii="Times New Roman" w:hAnsi="Times New Roman" w:cs="Times New Roman"/>
          <w:color w:val="000000"/>
          <w:sz w:val="24"/>
          <w:szCs w:val="24"/>
          <w:shd w:val="clear" w:color="auto" w:fill="FEFEFE"/>
        </w:rPr>
        <w:t>;</w:t>
      </w:r>
    </w:p>
    <w:p w14:paraId="5123A0FB" w14:textId="101E3CE0" w:rsidR="00A55828" w:rsidRPr="00A55828" w:rsidRDefault="00A55828" w:rsidP="00A55828">
      <w:pPr>
        <w:spacing w:after="0"/>
        <w:ind w:firstLine="708"/>
        <w:jc w:val="both"/>
        <w:rPr>
          <w:rFonts w:ascii="Times New Roman" w:hAnsi="Times New Roman" w:cs="Times New Roman"/>
          <w:color w:val="000000"/>
          <w:sz w:val="24"/>
          <w:szCs w:val="24"/>
          <w:shd w:val="clear" w:color="auto" w:fill="FEFEFE"/>
        </w:rPr>
      </w:pPr>
      <w:r w:rsidRPr="00A55828">
        <w:rPr>
          <w:rFonts w:ascii="Times New Roman" w:hAnsi="Times New Roman" w:cs="Times New Roman"/>
          <w:color w:val="000000"/>
          <w:sz w:val="24"/>
          <w:szCs w:val="24"/>
          <w:shd w:val="clear" w:color="auto" w:fill="FEFEFE"/>
        </w:rPr>
        <w:t xml:space="preserve">2. законосъобразно и ефективно разходване на предоставените средства от държавния и/или общинския бюджет </w:t>
      </w:r>
      <w:r w:rsidR="00DA43A8">
        <w:rPr>
          <w:rFonts w:ascii="Times New Roman" w:hAnsi="Times New Roman" w:cs="Times New Roman"/>
          <w:color w:val="000000"/>
          <w:sz w:val="24"/>
          <w:szCs w:val="24"/>
          <w:shd w:val="clear" w:color="auto" w:fill="FEFEFE"/>
        </w:rPr>
        <w:t xml:space="preserve">за предоставянето на </w:t>
      </w:r>
      <w:r w:rsidR="00DA43A8" w:rsidRPr="00DA43A8">
        <w:rPr>
          <w:rFonts w:ascii="Times New Roman" w:hAnsi="Times New Roman" w:cs="Times New Roman"/>
          <w:color w:val="000000"/>
          <w:sz w:val="24"/>
          <w:szCs w:val="24"/>
          <w:shd w:val="clear" w:color="auto" w:fill="FEFEFE"/>
        </w:rPr>
        <w:t>СУ – „……………………….“</w:t>
      </w:r>
      <w:r w:rsidRPr="00A55828">
        <w:rPr>
          <w:rFonts w:ascii="Times New Roman" w:hAnsi="Times New Roman" w:cs="Times New Roman"/>
          <w:color w:val="000000"/>
          <w:sz w:val="24"/>
          <w:szCs w:val="24"/>
          <w:shd w:val="clear" w:color="auto" w:fill="FEFEFE"/>
        </w:rPr>
        <w:t>;</w:t>
      </w:r>
    </w:p>
    <w:p w14:paraId="5EE39CCA" w14:textId="1D3931F7" w:rsidR="00A55828" w:rsidRPr="00A55828" w:rsidRDefault="00A55828" w:rsidP="00A55828">
      <w:pPr>
        <w:spacing w:after="0"/>
        <w:ind w:firstLine="708"/>
        <w:jc w:val="both"/>
        <w:rPr>
          <w:rFonts w:ascii="Times New Roman" w:hAnsi="Times New Roman" w:cs="Times New Roman"/>
          <w:color w:val="000000"/>
          <w:sz w:val="24"/>
          <w:szCs w:val="24"/>
          <w:shd w:val="clear" w:color="auto" w:fill="FEFEFE"/>
        </w:rPr>
      </w:pPr>
      <w:r w:rsidRPr="00A55828">
        <w:rPr>
          <w:rFonts w:ascii="Times New Roman" w:hAnsi="Times New Roman" w:cs="Times New Roman"/>
          <w:color w:val="000000"/>
          <w:sz w:val="24"/>
          <w:szCs w:val="24"/>
          <w:shd w:val="clear" w:color="auto" w:fill="FEFEFE"/>
        </w:rPr>
        <w:t xml:space="preserve">3. спазване на правата на лицата, ползващи </w:t>
      </w:r>
      <w:r w:rsidR="00DA43A8" w:rsidRPr="00DA43A8">
        <w:rPr>
          <w:rFonts w:ascii="Times New Roman" w:hAnsi="Times New Roman" w:cs="Times New Roman"/>
          <w:color w:val="000000"/>
          <w:sz w:val="24"/>
          <w:szCs w:val="24"/>
          <w:shd w:val="clear" w:color="auto" w:fill="FEFEFE"/>
        </w:rPr>
        <w:t>СУ – „……………………….“</w:t>
      </w:r>
      <w:r w:rsidRPr="00A55828">
        <w:rPr>
          <w:rFonts w:ascii="Times New Roman" w:hAnsi="Times New Roman" w:cs="Times New Roman"/>
          <w:color w:val="000000"/>
          <w:sz w:val="24"/>
          <w:szCs w:val="24"/>
          <w:shd w:val="clear" w:color="auto" w:fill="FEFEFE"/>
        </w:rPr>
        <w:t>;</w:t>
      </w:r>
    </w:p>
    <w:p w14:paraId="5D02E8E4" w14:textId="3AAAD1A5" w:rsidR="00A55828" w:rsidRPr="00A55828" w:rsidRDefault="00A55828" w:rsidP="00A55828">
      <w:pPr>
        <w:spacing w:after="0"/>
        <w:ind w:firstLine="708"/>
        <w:jc w:val="both"/>
        <w:rPr>
          <w:rFonts w:ascii="Times New Roman" w:hAnsi="Times New Roman" w:cs="Times New Roman"/>
          <w:color w:val="000000"/>
          <w:sz w:val="24"/>
          <w:szCs w:val="24"/>
          <w:shd w:val="clear" w:color="auto" w:fill="FEFEFE"/>
        </w:rPr>
      </w:pPr>
      <w:r w:rsidRPr="00A55828">
        <w:rPr>
          <w:rFonts w:ascii="Times New Roman" w:hAnsi="Times New Roman" w:cs="Times New Roman"/>
          <w:color w:val="000000"/>
          <w:sz w:val="24"/>
          <w:szCs w:val="24"/>
          <w:shd w:val="clear" w:color="auto" w:fill="FEFEFE"/>
        </w:rPr>
        <w:t xml:space="preserve">4. удовлетвореност на лицата, ползващи </w:t>
      </w:r>
      <w:r w:rsidR="00DA43A8" w:rsidRPr="00DA43A8">
        <w:rPr>
          <w:rFonts w:ascii="Times New Roman" w:hAnsi="Times New Roman" w:cs="Times New Roman"/>
          <w:color w:val="000000"/>
          <w:sz w:val="24"/>
          <w:szCs w:val="24"/>
          <w:shd w:val="clear" w:color="auto" w:fill="FEFEFE"/>
        </w:rPr>
        <w:t>СУ – „……………………….“</w:t>
      </w:r>
      <w:r w:rsidRPr="00A55828">
        <w:rPr>
          <w:rFonts w:ascii="Times New Roman" w:hAnsi="Times New Roman" w:cs="Times New Roman"/>
          <w:color w:val="000000"/>
          <w:sz w:val="24"/>
          <w:szCs w:val="24"/>
          <w:shd w:val="clear" w:color="auto" w:fill="FEFEFE"/>
        </w:rPr>
        <w:t>, съобразно постигнатите ефект и ползи за тях.</w:t>
      </w:r>
    </w:p>
    <w:p w14:paraId="61704DDE" w14:textId="2C682B45" w:rsidR="008669F4" w:rsidRDefault="008669F4" w:rsidP="00E27305">
      <w:pPr>
        <w:spacing w:after="0"/>
        <w:jc w:val="both"/>
        <w:rPr>
          <w:rFonts w:ascii="Times New Roman" w:hAnsi="Times New Roman" w:cs="Times New Roman"/>
          <w:color w:val="000000"/>
          <w:sz w:val="24"/>
          <w:szCs w:val="24"/>
          <w:shd w:val="clear" w:color="auto" w:fill="FEFEFE"/>
          <w:lang w:val="en-US"/>
        </w:rPr>
      </w:pPr>
    </w:p>
    <w:p w14:paraId="3350C5F1" w14:textId="214682A1" w:rsidR="008669F4" w:rsidRPr="00A50B21" w:rsidRDefault="008669F4" w:rsidP="008669F4">
      <w:pPr>
        <w:spacing w:after="0"/>
        <w:ind w:firstLine="708"/>
        <w:jc w:val="center"/>
        <w:rPr>
          <w:rFonts w:ascii="Times New Roman" w:hAnsi="Times New Roman" w:cs="Times New Roman"/>
          <w:color w:val="000000"/>
          <w:sz w:val="24"/>
          <w:szCs w:val="24"/>
          <w:u w:val="single"/>
          <w:shd w:val="clear" w:color="auto" w:fill="FEFEFE"/>
        </w:rPr>
      </w:pPr>
      <w:r w:rsidRPr="00A50B21">
        <w:rPr>
          <w:rFonts w:ascii="Times New Roman" w:hAnsi="Times New Roman" w:cs="Times New Roman"/>
          <w:b/>
          <w:bCs/>
          <w:color w:val="000000"/>
          <w:sz w:val="24"/>
          <w:szCs w:val="24"/>
          <w:u w:val="single"/>
          <w:shd w:val="clear" w:color="auto" w:fill="FEFEFE"/>
        </w:rPr>
        <w:t xml:space="preserve">ГЛАВА </w:t>
      </w:r>
      <w:r w:rsidRPr="00A50B21">
        <w:rPr>
          <w:rFonts w:ascii="Times New Roman" w:hAnsi="Times New Roman" w:cs="Times New Roman"/>
          <w:b/>
          <w:bCs/>
          <w:color w:val="000000"/>
          <w:sz w:val="24"/>
          <w:szCs w:val="24"/>
          <w:u w:val="single"/>
          <w:shd w:val="clear" w:color="auto" w:fill="FEFEFE"/>
          <w:lang w:val="en-US"/>
        </w:rPr>
        <w:t>II</w:t>
      </w:r>
      <w:r w:rsidRPr="00A50B21">
        <w:rPr>
          <w:rFonts w:ascii="Times New Roman" w:hAnsi="Times New Roman" w:cs="Times New Roman"/>
          <w:b/>
          <w:bCs/>
          <w:color w:val="000000"/>
          <w:sz w:val="24"/>
          <w:szCs w:val="24"/>
          <w:u w:val="single"/>
          <w:shd w:val="clear" w:color="auto" w:fill="FEFEFE"/>
        </w:rPr>
        <w:t>.</w:t>
      </w:r>
    </w:p>
    <w:p w14:paraId="58ACD742" w14:textId="49438923" w:rsidR="00090F67" w:rsidRDefault="00C13F9F" w:rsidP="00C13F9F">
      <w:pPr>
        <w:jc w:val="center"/>
        <w:rPr>
          <w:rFonts w:ascii="Times New Roman" w:hAnsi="Times New Roman" w:cs="Times New Roman"/>
          <w:b/>
          <w:color w:val="000000"/>
          <w:sz w:val="24"/>
          <w:szCs w:val="24"/>
          <w:shd w:val="clear" w:color="auto" w:fill="FEFEFE"/>
        </w:rPr>
      </w:pPr>
      <w:r w:rsidRPr="00C13F9F">
        <w:rPr>
          <w:rFonts w:ascii="Times New Roman" w:hAnsi="Times New Roman" w:cs="Times New Roman"/>
          <w:b/>
          <w:color w:val="000000"/>
          <w:sz w:val="24"/>
          <w:szCs w:val="24"/>
          <w:shd w:val="clear" w:color="auto" w:fill="FEFEFE"/>
        </w:rPr>
        <w:t>ПЕРИОДИЧЕН ВЪТРЕШЕН КОНТРОЛ И МОНИТОРИНГ Н</w:t>
      </w:r>
      <w:r w:rsidR="00A1511D">
        <w:rPr>
          <w:rFonts w:ascii="Times New Roman" w:hAnsi="Times New Roman" w:cs="Times New Roman"/>
          <w:b/>
          <w:color w:val="000000"/>
          <w:sz w:val="24"/>
          <w:szCs w:val="24"/>
          <w:shd w:val="clear" w:color="auto" w:fill="FEFEFE"/>
        </w:rPr>
        <w:t xml:space="preserve">А КАЧЕСТВОТО И ЕФЕКТИВНОСТТА  В </w:t>
      </w:r>
      <w:r w:rsidRPr="00C13F9F">
        <w:rPr>
          <w:rFonts w:ascii="Times New Roman" w:hAnsi="Times New Roman" w:cs="Times New Roman"/>
          <w:b/>
          <w:color w:val="000000"/>
          <w:sz w:val="24"/>
          <w:szCs w:val="24"/>
          <w:shd w:val="clear" w:color="auto" w:fill="FEFEFE"/>
        </w:rPr>
        <w:t>С</w:t>
      </w:r>
      <w:r w:rsidR="00966B7F">
        <w:rPr>
          <w:rFonts w:ascii="Times New Roman" w:hAnsi="Times New Roman" w:cs="Times New Roman"/>
          <w:b/>
          <w:color w:val="000000"/>
          <w:sz w:val="24"/>
          <w:szCs w:val="24"/>
          <w:shd w:val="clear" w:color="auto" w:fill="FEFEFE"/>
        </w:rPr>
        <w:t xml:space="preserve">У - </w:t>
      </w:r>
      <w:r w:rsidRPr="00C13F9F">
        <w:rPr>
          <w:rFonts w:ascii="Times New Roman" w:hAnsi="Times New Roman" w:cs="Times New Roman"/>
          <w:b/>
          <w:color w:val="000000"/>
          <w:sz w:val="24"/>
          <w:szCs w:val="24"/>
          <w:shd w:val="clear" w:color="auto" w:fill="FEFEFE"/>
        </w:rPr>
        <w:t xml:space="preserve"> </w:t>
      </w:r>
      <w:r w:rsidR="00966B7F">
        <w:rPr>
          <w:rFonts w:ascii="Times New Roman" w:hAnsi="Times New Roman" w:cs="Times New Roman"/>
          <w:b/>
          <w:color w:val="000000"/>
          <w:sz w:val="24"/>
          <w:szCs w:val="24"/>
          <w:shd w:val="clear" w:color="auto" w:fill="FEFEFE"/>
        </w:rPr>
        <w:t>„</w:t>
      </w:r>
      <w:r w:rsidRPr="00C13F9F">
        <w:rPr>
          <w:rFonts w:ascii="Times New Roman" w:hAnsi="Times New Roman" w:cs="Times New Roman"/>
          <w:b/>
          <w:color w:val="000000"/>
          <w:sz w:val="24"/>
          <w:szCs w:val="24"/>
          <w:shd w:val="clear" w:color="auto" w:fill="FEFEFE"/>
        </w:rPr>
        <w:t>………………………</w:t>
      </w:r>
      <w:r w:rsidR="00966B7F">
        <w:rPr>
          <w:rFonts w:ascii="Times New Roman" w:hAnsi="Times New Roman" w:cs="Times New Roman"/>
          <w:b/>
          <w:color w:val="000000"/>
          <w:sz w:val="24"/>
          <w:szCs w:val="24"/>
          <w:shd w:val="clear" w:color="auto" w:fill="FEFEFE"/>
        </w:rPr>
        <w:t xml:space="preserve">“ </w:t>
      </w:r>
      <w:r w:rsidR="005C075B">
        <w:rPr>
          <w:rFonts w:ascii="Times New Roman" w:hAnsi="Times New Roman" w:cs="Times New Roman"/>
          <w:b/>
          <w:color w:val="000000"/>
          <w:sz w:val="24"/>
          <w:szCs w:val="24"/>
          <w:shd w:val="clear" w:color="auto" w:fill="FEFEFE"/>
        </w:rPr>
        <w:t>ПРЕЗ СЛЕДВАЩАТА КАЛЕНДАРНА ГОДИНА</w:t>
      </w:r>
      <w:r w:rsidRPr="00C13F9F">
        <w:rPr>
          <w:rFonts w:ascii="Times New Roman" w:hAnsi="Times New Roman" w:cs="Times New Roman"/>
          <w:b/>
          <w:color w:val="000000"/>
          <w:sz w:val="24"/>
          <w:szCs w:val="24"/>
          <w:shd w:val="clear" w:color="auto" w:fill="FEFEFE"/>
        </w:rPr>
        <w:t xml:space="preserve">. </w:t>
      </w:r>
      <w:r w:rsidR="00DC23B5">
        <w:rPr>
          <w:rFonts w:ascii="Times New Roman" w:hAnsi="Times New Roman" w:cs="Times New Roman"/>
          <w:b/>
          <w:color w:val="000000"/>
          <w:sz w:val="24"/>
          <w:szCs w:val="24"/>
          <w:shd w:val="clear" w:color="auto" w:fill="FEFEFE"/>
        </w:rPr>
        <w:t xml:space="preserve">ИЗГОТВЯНЕ И СЪДЪРЖАНИЕ НА </w:t>
      </w:r>
      <w:r w:rsidR="00E27305">
        <w:rPr>
          <w:rFonts w:ascii="Times New Roman" w:hAnsi="Times New Roman" w:cs="Times New Roman"/>
          <w:b/>
          <w:color w:val="000000"/>
          <w:sz w:val="24"/>
          <w:szCs w:val="24"/>
          <w:shd w:val="clear" w:color="auto" w:fill="FEFEFE"/>
        </w:rPr>
        <w:t>ГОДИШЕН ПЛАН – ГРАФИК</w:t>
      </w:r>
      <w:r w:rsidR="00966B7F">
        <w:rPr>
          <w:rFonts w:ascii="Times New Roman" w:hAnsi="Times New Roman" w:cs="Times New Roman"/>
          <w:b/>
          <w:color w:val="000000"/>
          <w:sz w:val="24"/>
          <w:szCs w:val="24"/>
          <w:shd w:val="clear" w:color="auto" w:fill="FEFEFE"/>
        </w:rPr>
        <w:t xml:space="preserve"> ЗА КОНТРОЛ</w:t>
      </w:r>
      <w:r w:rsidR="00E27305">
        <w:rPr>
          <w:rFonts w:ascii="Times New Roman" w:hAnsi="Times New Roman" w:cs="Times New Roman"/>
          <w:b/>
          <w:color w:val="000000"/>
          <w:sz w:val="24"/>
          <w:szCs w:val="24"/>
          <w:shd w:val="clear" w:color="auto" w:fill="FEFEFE"/>
        </w:rPr>
        <w:t>.</w:t>
      </w:r>
      <w:r w:rsidR="00E149A5">
        <w:rPr>
          <w:rFonts w:ascii="Times New Roman" w:hAnsi="Times New Roman" w:cs="Times New Roman"/>
          <w:b/>
          <w:color w:val="000000"/>
          <w:sz w:val="24"/>
          <w:szCs w:val="24"/>
          <w:shd w:val="clear" w:color="auto" w:fill="FEFEFE"/>
        </w:rPr>
        <w:t xml:space="preserve"> </w:t>
      </w:r>
      <w:r w:rsidR="00DC23B5">
        <w:rPr>
          <w:rFonts w:ascii="Times New Roman" w:hAnsi="Times New Roman" w:cs="Times New Roman"/>
          <w:b/>
          <w:color w:val="000000"/>
          <w:sz w:val="24"/>
          <w:szCs w:val="24"/>
          <w:shd w:val="clear" w:color="auto" w:fill="FEFEFE"/>
        </w:rPr>
        <w:t>КОНТРОЛНИ ДЕЙНОСТИ.</w:t>
      </w:r>
      <w:r w:rsidR="00E27305">
        <w:rPr>
          <w:rFonts w:ascii="Times New Roman" w:hAnsi="Times New Roman" w:cs="Times New Roman"/>
          <w:b/>
          <w:color w:val="000000"/>
          <w:sz w:val="24"/>
          <w:szCs w:val="24"/>
          <w:shd w:val="clear" w:color="auto" w:fill="FEFEFE"/>
        </w:rPr>
        <w:t xml:space="preserve"> </w:t>
      </w:r>
      <w:r w:rsidR="00DC23B5">
        <w:rPr>
          <w:rFonts w:ascii="Times New Roman" w:hAnsi="Times New Roman" w:cs="Times New Roman"/>
          <w:b/>
          <w:color w:val="000000"/>
          <w:sz w:val="24"/>
          <w:szCs w:val="24"/>
          <w:shd w:val="clear" w:color="auto" w:fill="FEFEFE"/>
        </w:rPr>
        <w:t>КРИТЕРИИ ЗА КОНТРОЛ</w:t>
      </w:r>
      <w:r w:rsidRPr="00C13F9F">
        <w:rPr>
          <w:rFonts w:ascii="Times New Roman" w:hAnsi="Times New Roman" w:cs="Times New Roman"/>
          <w:b/>
          <w:color w:val="000000"/>
          <w:sz w:val="24"/>
          <w:szCs w:val="24"/>
          <w:shd w:val="clear" w:color="auto" w:fill="FEFEFE"/>
        </w:rPr>
        <w:t>. ДОКУМЕНТАЛНА ОТЧЕТНОСТ</w:t>
      </w:r>
      <w:r w:rsidR="00E27305">
        <w:rPr>
          <w:rFonts w:ascii="Times New Roman" w:hAnsi="Times New Roman" w:cs="Times New Roman"/>
          <w:b/>
          <w:color w:val="000000"/>
          <w:sz w:val="24"/>
          <w:szCs w:val="24"/>
          <w:shd w:val="clear" w:color="auto" w:fill="FEFEFE"/>
        </w:rPr>
        <w:t>.</w:t>
      </w:r>
    </w:p>
    <w:p w14:paraId="3A707A0C" w14:textId="0806EA6A" w:rsidR="00525387" w:rsidRDefault="00525387" w:rsidP="00C13F9F">
      <w:pPr>
        <w:jc w:val="center"/>
        <w:rPr>
          <w:rFonts w:ascii="Times New Roman" w:hAnsi="Times New Roman" w:cs="Times New Roman"/>
          <w:b/>
          <w:color w:val="000000"/>
          <w:sz w:val="24"/>
          <w:szCs w:val="24"/>
          <w:shd w:val="clear" w:color="auto" w:fill="FEFEFE"/>
        </w:rPr>
      </w:pPr>
    </w:p>
    <w:p w14:paraId="0C5BA600" w14:textId="04CD7B14" w:rsidR="00525387" w:rsidRDefault="00525387" w:rsidP="00746DFE">
      <w:pPr>
        <w:spacing w:after="0"/>
        <w:ind w:firstLine="709"/>
        <w:jc w:val="both"/>
        <w:rPr>
          <w:rFonts w:ascii="Times New Roman" w:hAnsi="Times New Roman" w:cs="Times New Roman"/>
          <w:bCs/>
          <w:color w:val="000000"/>
          <w:sz w:val="24"/>
          <w:szCs w:val="24"/>
          <w:shd w:val="clear" w:color="auto" w:fill="FEFEFE"/>
        </w:rPr>
      </w:pPr>
      <w:r>
        <w:rPr>
          <w:rFonts w:ascii="Times New Roman" w:hAnsi="Times New Roman" w:cs="Times New Roman"/>
          <w:b/>
          <w:color w:val="000000"/>
          <w:sz w:val="24"/>
          <w:szCs w:val="24"/>
          <w:shd w:val="clear" w:color="auto" w:fill="FEFEFE"/>
        </w:rPr>
        <w:t xml:space="preserve">Чл. 3. </w:t>
      </w:r>
      <w:r w:rsidR="008448FF" w:rsidRPr="00E61373">
        <w:rPr>
          <w:rFonts w:ascii="Times New Roman" w:hAnsi="Times New Roman" w:cs="Times New Roman"/>
          <w:b/>
          <w:bCs/>
          <w:color w:val="000000"/>
          <w:sz w:val="24"/>
          <w:szCs w:val="24"/>
          <w:shd w:val="clear" w:color="auto" w:fill="FEFEFE"/>
        </w:rPr>
        <w:t>(1).</w:t>
      </w:r>
      <w:r w:rsidR="00117BCC" w:rsidRPr="00117BCC">
        <w:rPr>
          <w:rFonts w:ascii="Verdana" w:hAnsi="Verdana"/>
          <w:color w:val="000000"/>
          <w:shd w:val="clear" w:color="auto" w:fill="FEFEFE"/>
        </w:rPr>
        <w:t xml:space="preserve"> </w:t>
      </w:r>
      <w:r w:rsidR="00117BCC">
        <w:rPr>
          <w:rFonts w:ascii="Times New Roman" w:hAnsi="Times New Roman" w:cs="Times New Roman"/>
          <w:bCs/>
          <w:color w:val="000000"/>
          <w:sz w:val="24"/>
          <w:szCs w:val="24"/>
          <w:shd w:val="clear" w:color="auto" w:fill="FEFEFE"/>
        </w:rPr>
        <w:t xml:space="preserve">Ежегодно, до края на м. </w:t>
      </w:r>
      <w:r w:rsidR="00D26009">
        <w:rPr>
          <w:rFonts w:ascii="Times New Roman" w:hAnsi="Times New Roman" w:cs="Times New Roman"/>
          <w:bCs/>
          <w:color w:val="000000"/>
          <w:sz w:val="24"/>
          <w:szCs w:val="24"/>
          <w:shd w:val="clear" w:color="auto" w:fill="FEFEFE"/>
        </w:rPr>
        <w:t>октомври</w:t>
      </w:r>
      <w:r w:rsidR="00117BCC">
        <w:rPr>
          <w:rFonts w:ascii="Times New Roman" w:hAnsi="Times New Roman" w:cs="Times New Roman"/>
          <w:bCs/>
          <w:color w:val="000000"/>
          <w:sz w:val="24"/>
          <w:szCs w:val="24"/>
          <w:shd w:val="clear" w:color="auto" w:fill="FEFEFE"/>
        </w:rPr>
        <w:t>, на текущата календарна година, Ръководителят на СУ – „………..“</w:t>
      </w:r>
      <w:r w:rsidR="00117BCC" w:rsidRPr="00117BCC">
        <w:rPr>
          <w:rFonts w:ascii="Times New Roman" w:hAnsi="Times New Roman" w:cs="Times New Roman"/>
          <w:bCs/>
          <w:color w:val="000000"/>
          <w:sz w:val="24"/>
          <w:szCs w:val="24"/>
          <w:shd w:val="clear" w:color="auto" w:fill="FEFEFE"/>
        </w:rPr>
        <w:t xml:space="preserve"> разработва </w:t>
      </w:r>
      <w:r w:rsidR="00746DFE">
        <w:rPr>
          <w:rFonts w:ascii="Times New Roman" w:hAnsi="Times New Roman" w:cs="Times New Roman"/>
          <w:bCs/>
          <w:color w:val="000000"/>
          <w:sz w:val="24"/>
          <w:szCs w:val="24"/>
          <w:shd w:val="clear" w:color="auto" w:fill="FEFEFE"/>
        </w:rPr>
        <w:t>Г</w:t>
      </w:r>
      <w:r w:rsidR="00117BCC" w:rsidRPr="00117BCC">
        <w:rPr>
          <w:rFonts w:ascii="Times New Roman" w:hAnsi="Times New Roman" w:cs="Times New Roman"/>
          <w:bCs/>
          <w:color w:val="000000"/>
          <w:sz w:val="24"/>
          <w:szCs w:val="24"/>
          <w:shd w:val="clear" w:color="auto" w:fill="FEFEFE"/>
        </w:rPr>
        <w:t xml:space="preserve">одишен план-график за провеждане на </w:t>
      </w:r>
      <w:r w:rsidR="00117BCC" w:rsidRPr="00117BCC">
        <w:rPr>
          <w:rFonts w:ascii="Times New Roman" w:hAnsi="Times New Roman" w:cs="Times New Roman"/>
          <w:bCs/>
          <w:color w:val="000000"/>
          <w:sz w:val="24"/>
          <w:szCs w:val="24"/>
          <w:shd w:val="clear" w:color="auto" w:fill="FEFEFE"/>
        </w:rPr>
        <w:lastRenderedPageBreak/>
        <w:t>вътреш</w:t>
      </w:r>
      <w:r w:rsidR="00117BCC">
        <w:rPr>
          <w:rFonts w:ascii="Times New Roman" w:hAnsi="Times New Roman" w:cs="Times New Roman"/>
          <w:bCs/>
          <w:color w:val="000000"/>
          <w:sz w:val="24"/>
          <w:szCs w:val="24"/>
          <w:shd w:val="clear" w:color="auto" w:fill="FEFEFE"/>
        </w:rPr>
        <w:t>ен</w:t>
      </w:r>
      <w:r w:rsidR="00117BCC" w:rsidRPr="00117BCC">
        <w:rPr>
          <w:rFonts w:ascii="Times New Roman" w:hAnsi="Times New Roman" w:cs="Times New Roman"/>
          <w:bCs/>
          <w:color w:val="000000"/>
          <w:sz w:val="24"/>
          <w:szCs w:val="24"/>
          <w:shd w:val="clear" w:color="auto" w:fill="FEFEFE"/>
        </w:rPr>
        <w:t xml:space="preserve"> контрол и мониторинг на качеството на предоставян</w:t>
      </w:r>
      <w:r w:rsidR="00117BCC">
        <w:rPr>
          <w:rFonts w:ascii="Times New Roman" w:hAnsi="Times New Roman" w:cs="Times New Roman"/>
          <w:bCs/>
          <w:color w:val="000000"/>
          <w:sz w:val="24"/>
          <w:szCs w:val="24"/>
          <w:shd w:val="clear" w:color="auto" w:fill="FEFEFE"/>
        </w:rPr>
        <w:t>ата</w:t>
      </w:r>
      <w:r w:rsidR="00117BCC" w:rsidRPr="00117BCC">
        <w:rPr>
          <w:rFonts w:ascii="Times New Roman" w:hAnsi="Times New Roman" w:cs="Times New Roman"/>
          <w:bCs/>
          <w:color w:val="000000"/>
          <w:sz w:val="24"/>
          <w:szCs w:val="24"/>
          <w:shd w:val="clear" w:color="auto" w:fill="FEFEFE"/>
        </w:rPr>
        <w:t xml:space="preserve"> от него социалн</w:t>
      </w:r>
      <w:r w:rsidR="00117BCC">
        <w:rPr>
          <w:rFonts w:ascii="Times New Roman" w:hAnsi="Times New Roman" w:cs="Times New Roman"/>
          <w:bCs/>
          <w:color w:val="000000"/>
          <w:sz w:val="24"/>
          <w:szCs w:val="24"/>
          <w:shd w:val="clear" w:color="auto" w:fill="FEFEFE"/>
        </w:rPr>
        <w:t>а</w:t>
      </w:r>
      <w:r w:rsidR="00117BCC" w:rsidRPr="00117BCC">
        <w:rPr>
          <w:rFonts w:ascii="Times New Roman" w:hAnsi="Times New Roman" w:cs="Times New Roman"/>
          <w:bCs/>
          <w:color w:val="000000"/>
          <w:sz w:val="24"/>
          <w:szCs w:val="24"/>
          <w:shd w:val="clear" w:color="auto" w:fill="FEFEFE"/>
        </w:rPr>
        <w:t xml:space="preserve"> услуг</w:t>
      </w:r>
      <w:r w:rsidR="00117BCC">
        <w:rPr>
          <w:rFonts w:ascii="Times New Roman" w:hAnsi="Times New Roman" w:cs="Times New Roman"/>
          <w:bCs/>
          <w:color w:val="000000"/>
          <w:sz w:val="24"/>
          <w:szCs w:val="24"/>
          <w:shd w:val="clear" w:color="auto" w:fill="FEFEFE"/>
        </w:rPr>
        <w:t>а за следващата календарна година</w:t>
      </w:r>
      <w:r w:rsidR="00117BCC" w:rsidRPr="00117BCC">
        <w:rPr>
          <w:rFonts w:ascii="Times New Roman" w:hAnsi="Times New Roman" w:cs="Times New Roman"/>
          <w:bCs/>
          <w:color w:val="000000"/>
          <w:sz w:val="24"/>
          <w:szCs w:val="24"/>
          <w:shd w:val="clear" w:color="auto" w:fill="FEFEFE"/>
        </w:rPr>
        <w:t>.</w:t>
      </w:r>
    </w:p>
    <w:p w14:paraId="4EF1976D" w14:textId="21D794FB" w:rsidR="0028508C" w:rsidRDefault="0028508C" w:rsidP="00746DFE">
      <w:pPr>
        <w:spacing w:after="0"/>
        <w:ind w:firstLine="709"/>
        <w:jc w:val="both"/>
        <w:rPr>
          <w:rFonts w:ascii="Times New Roman" w:hAnsi="Times New Roman" w:cs="Times New Roman"/>
          <w:bCs/>
          <w:color w:val="000000"/>
          <w:sz w:val="24"/>
          <w:szCs w:val="24"/>
          <w:shd w:val="clear" w:color="auto" w:fill="FEFEFE"/>
        </w:rPr>
      </w:pPr>
      <w:r w:rsidRPr="00E61373">
        <w:rPr>
          <w:rFonts w:ascii="Times New Roman" w:hAnsi="Times New Roman" w:cs="Times New Roman"/>
          <w:b/>
          <w:bCs/>
          <w:color w:val="000000"/>
          <w:sz w:val="24"/>
          <w:szCs w:val="24"/>
          <w:shd w:val="clear" w:color="auto" w:fill="FEFEFE"/>
        </w:rPr>
        <w:t>(2).</w:t>
      </w:r>
      <w:r w:rsidR="00746DFE">
        <w:rPr>
          <w:rFonts w:ascii="Times New Roman" w:hAnsi="Times New Roman" w:cs="Times New Roman"/>
          <w:bCs/>
          <w:color w:val="000000"/>
          <w:sz w:val="24"/>
          <w:szCs w:val="24"/>
          <w:shd w:val="clear" w:color="auto" w:fill="FEFEFE"/>
        </w:rPr>
        <w:t xml:space="preserve"> План – графикът по ал. 1</w:t>
      </w:r>
      <w:r w:rsidR="00746DFE" w:rsidRPr="00746DFE">
        <w:rPr>
          <w:rFonts w:ascii="Times New Roman" w:hAnsi="Times New Roman" w:cs="Times New Roman"/>
          <w:bCs/>
          <w:color w:val="000000"/>
          <w:sz w:val="24"/>
          <w:szCs w:val="24"/>
          <w:shd w:val="clear" w:color="auto" w:fill="FEFEFE"/>
        </w:rPr>
        <w:t xml:space="preserve"> се</w:t>
      </w:r>
      <w:r w:rsidR="00746DFE">
        <w:rPr>
          <w:rFonts w:ascii="Times New Roman" w:hAnsi="Times New Roman" w:cs="Times New Roman"/>
          <w:bCs/>
          <w:color w:val="000000"/>
          <w:sz w:val="24"/>
          <w:szCs w:val="24"/>
          <w:shd w:val="clear" w:color="auto" w:fill="FEFEFE"/>
        </w:rPr>
        <w:t xml:space="preserve"> </w:t>
      </w:r>
      <w:r w:rsidR="00746DFE" w:rsidRPr="00746DFE">
        <w:rPr>
          <w:rFonts w:ascii="Times New Roman" w:hAnsi="Times New Roman" w:cs="Times New Roman"/>
          <w:bCs/>
          <w:color w:val="000000"/>
          <w:sz w:val="24"/>
          <w:szCs w:val="24"/>
          <w:shd w:val="clear" w:color="auto" w:fill="FEFEFE"/>
        </w:rPr>
        <w:t>съгласува от Главен експерт в Дирекция</w:t>
      </w:r>
      <w:r w:rsidR="000D330D">
        <w:rPr>
          <w:rFonts w:ascii="Times New Roman" w:hAnsi="Times New Roman" w:cs="Times New Roman"/>
          <w:bCs/>
          <w:color w:val="000000"/>
          <w:sz w:val="24"/>
          <w:szCs w:val="24"/>
          <w:shd w:val="clear" w:color="auto" w:fill="FEFEFE"/>
        </w:rPr>
        <w:t>/Отдел „……….“ в Община ……….</w:t>
      </w:r>
      <w:r w:rsidR="00746DFE" w:rsidRPr="00746DFE">
        <w:rPr>
          <w:rFonts w:ascii="Times New Roman" w:hAnsi="Times New Roman" w:cs="Times New Roman"/>
          <w:bCs/>
          <w:color w:val="000000"/>
          <w:sz w:val="24"/>
          <w:szCs w:val="24"/>
          <w:shd w:val="clear" w:color="auto" w:fill="FEFEFE"/>
        </w:rPr>
        <w:t>, Главен счетоводит</w:t>
      </w:r>
      <w:r w:rsidR="000D330D">
        <w:rPr>
          <w:rFonts w:ascii="Times New Roman" w:hAnsi="Times New Roman" w:cs="Times New Roman"/>
          <w:bCs/>
          <w:color w:val="000000"/>
          <w:sz w:val="24"/>
          <w:szCs w:val="24"/>
          <w:shd w:val="clear" w:color="auto" w:fill="FEFEFE"/>
        </w:rPr>
        <w:t>ел на „……….“ в Община ………..</w:t>
      </w:r>
      <w:r w:rsidR="00746DFE" w:rsidRPr="00746DFE">
        <w:rPr>
          <w:rFonts w:ascii="Times New Roman" w:hAnsi="Times New Roman" w:cs="Times New Roman"/>
          <w:bCs/>
          <w:color w:val="000000"/>
          <w:sz w:val="24"/>
          <w:szCs w:val="24"/>
          <w:shd w:val="clear" w:color="auto" w:fill="FEFEFE"/>
        </w:rPr>
        <w:t xml:space="preserve"> и Директор на Дирекция</w:t>
      </w:r>
      <w:r w:rsidR="000D330D">
        <w:rPr>
          <w:rFonts w:ascii="Times New Roman" w:hAnsi="Times New Roman" w:cs="Times New Roman"/>
          <w:bCs/>
          <w:color w:val="000000"/>
          <w:sz w:val="24"/>
          <w:szCs w:val="24"/>
          <w:shd w:val="clear" w:color="auto" w:fill="FEFEFE"/>
        </w:rPr>
        <w:t>/Началник на отдел „……..“ в Община …….</w:t>
      </w:r>
      <w:r w:rsidR="00746DFE" w:rsidRPr="00746DFE">
        <w:rPr>
          <w:rFonts w:ascii="Times New Roman" w:hAnsi="Times New Roman" w:cs="Times New Roman"/>
          <w:bCs/>
          <w:color w:val="000000"/>
          <w:sz w:val="24"/>
          <w:szCs w:val="24"/>
          <w:shd w:val="clear" w:color="auto" w:fill="FEFEFE"/>
        </w:rPr>
        <w:t>, след което се у</w:t>
      </w:r>
      <w:r w:rsidR="008459DD">
        <w:rPr>
          <w:rFonts w:ascii="Times New Roman" w:hAnsi="Times New Roman" w:cs="Times New Roman"/>
          <w:bCs/>
          <w:color w:val="000000"/>
          <w:sz w:val="24"/>
          <w:szCs w:val="24"/>
          <w:shd w:val="clear" w:color="auto" w:fill="FEFEFE"/>
        </w:rPr>
        <w:t xml:space="preserve">твърждава от Ръководителя на СУ – „………..“ </w:t>
      </w:r>
      <w:r w:rsidR="00746DFE" w:rsidRPr="00746DFE">
        <w:rPr>
          <w:rFonts w:ascii="Times New Roman" w:hAnsi="Times New Roman" w:cs="Times New Roman"/>
          <w:bCs/>
          <w:color w:val="000000"/>
          <w:sz w:val="24"/>
          <w:szCs w:val="24"/>
          <w:shd w:val="clear" w:color="auto" w:fill="FEFEFE"/>
        </w:rPr>
        <w:t>.</w:t>
      </w:r>
    </w:p>
    <w:p w14:paraId="3A12A635" w14:textId="39AFA6AA" w:rsidR="00A9588F" w:rsidRDefault="00A9588F" w:rsidP="00A9588F">
      <w:pPr>
        <w:spacing w:after="0"/>
        <w:ind w:firstLine="708"/>
        <w:jc w:val="both"/>
        <w:rPr>
          <w:rFonts w:ascii="Times New Roman" w:eastAsia="Calibri" w:hAnsi="Times New Roman" w:cs="Times New Roman"/>
          <w:bCs/>
          <w:sz w:val="24"/>
          <w:szCs w:val="24"/>
        </w:rPr>
      </w:pPr>
      <w:r w:rsidRPr="00E61373">
        <w:rPr>
          <w:rFonts w:ascii="Times New Roman" w:hAnsi="Times New Roman" w:cs="Times New Roman"/>
          <w:b/>
          <w:bCs/>
          <w:color w:val="000000"/>
          <w:sz w:val="24"/>
          <w:szCs w:val="24"/>
          <w:shd w:val="clear" w:color="auto" w:fill="FEFEFE"/>
        </w:rPr>
        <w:t>(3).</w:t>
      </w:r>
      <w:r w:rsidR="00427FB5">
        <w:rPr>
          <w:rFonts w:ascii="Times New Roman" w:eastAsia="Calibri" w:hAnsi="Times New Roman" w:cs="Times New Roman"/>
          <w:bCs/>
          <w:sz w:val="24"/>
          <w:szCs w:val="24"/>
        </w:rPr>
        <w:t xml:space="preserve"> Екземпляр от утвърдения план -</w:t>
      </w:r>
      <w:r w:rsidRPr="00A9588F">
        <w:rPr>
          <w:rFonts w:ascii="Times New Roman" w:eastAsia="Calibri" w:hAnsi="Times New Roman" w:cs="Times New Roman"/>
          <w:bCs/>
          <w:sz w:val="24"/>
          <w:szCs w:val="24"/>
        </w:rPr>
        <w:t xml:space="preserve"> график по ал. 2 се предоставя от ръководителя на социалната услуга в</w:t>
      </w:r>
      <w:r w:rsidR="00C75F1A">
        <w:rPr>
          <w:rFonts w:ascii="Times New Roman" w:eastAsia="Calibri" w:hAnsi="Times New Roman" w:cs="Times New Roman"/>
          <w:bCs/>
          <w:sz w:val="24"/>
          <w:szCs w:val="24"/>
        </w:rPr>
        <w:t xml:space="preserve"> Дирекция</w:t>
      </w:r>
      <w:r w:rsidR="000D330D">
        <w:rPr>
          <w:rFonts w:ascii="Times New Roman" w:eastAsia="Calibri" w:hAnsi="Times New Roman" w:cs="Times New Roman"/>
          <w:bCs/>
          <w:sz w:val="24"/>
          <w:szCs w:val="24"/>
        </w:rPr>
        <w:t>/Отдел</w:t>
      </w:r>
      <w:r w:rsidR="00FC26F0">
        <w:rPr>
          <w:rFonts w:ascii="Times New Roman" w:eastAsia="Calibri" w:hAnsi="Times New Roman" w:cs="Times New Roman"/>
          <w:bCs/>
          <w:sz w:val="24"/>
          <w:szCs w:val="24"/>
        </w:rPr>
        <w:t xml:space="preserve"> „……………</w:t>
      </w:r>
      <w:r w:rsidR="00C75F1A">
        <w:rPr>
          <w:rFonts w:ascii="Times New Roman" w:eastAsia="Calibri" w:hAnsi="Times New Roman" w:cs="Times New Roman"/>
          <w:bCs/>
          <w:sz w:val="24"/>
          <w:szCs w:val="24"/>
        </w:rPr>
        <w:t>“ и</w:t>
      </w:r>
      <w:r w:rsidR="00FC26F0">
        <w:rPr>
          <w:rFonts w:ascii="Times New Roman" w:eastAsia="Calibri" w:hAnsi="Times New Roman" w:cs="Times New Roman"/>
          <w:bCs/>
          <w:sz w:val="24"/>
          <w:szCs w:val="24"/>
        </w:rPr>
        <w:t xml:space="preserve"> Счетоводство в Община……….</w:t>
      </w:r>
      <w:r w:rsidRPr="00A9588F">
        <w:rPr>
          <w:rFonts w:ascii="Times New Roman" w:eastAsia="Calibri" w:hAnsi="Times New Roman" w:cs="Times New Roman"/>
          <w:bCs/>
          <w:sz w:val="24"/>
          <w:szCs w:val="24"/>
        </w:rPr>
        <w:t xml:space="preserve"> за сведение </w:t>
      </w:r>
      <w:r w:rsidRPr="00A9588F">
        <w:rPr>
          <w:rFonts w:ascii="Times New Roman" w:eastAsia="Calibri" w:hAnsi="Times New Roman" w:cs="Times New Roman"/>
          <w:b/>
          <w:i/>
          <w:iCs/>
          <w:sz w:val="24"/>
          <w:szCs w:val="24"/>
        </w:rPr>
        <w:t>в срок до края на текущата</w:t>
      </w:r>
      <w:r w:rsidR="00946218">
        <w:rPr>
          <w:rFonts w:ascii="Times New Roman" w:eastAsia="Calibri" w:hAnsi="Times New Roman" w:cs="Times New Roman"/>
          <w:b/>
          <w:i/>
          <w:iCs/>
          <w:sz w:val="24"/>
          <w:szCs w:val="24"/>
        </w:rPr>
        <w:t xml:space="preserve"> календарна</w:t>
      </w:r>
      <w:r w:rsidRPr="00A9588F">
        <w:rPr>
          <w:rFonts w:ascii="Times New Roman" w:eastAsia="Calibri" w:hAnsi="Times New Roman" w:cs="Times New Roman"/>
          <w:b/>
          <w:i/>
          <w:iCs/>
          <w:sz w:val="24"/>
          <w:szCs w:val="24"/>
        </w:rPr>
        <w:t xml:space="preserve"> година в която е изготвен</w:t>
      </w:r>
      <w:r w:rsidRPr="00A9588F">
        <w:rPr>
          <w:rFonts w:ascii="Times New Roman" w:eastAsia="Calibri" w:hAnsi="Times New Roman" w:cs="Times New Roman"/>
          <w:bCs/>
          <w:sz w:val="24"/>
          <w:szCs w:val="24"/>
        </w:rPr>
        <w:t>.</w:t>
      </w:r>
    </w:p>
    <w:p w14:paraId="4BEB1FD7" w14:textId="16315014" w:rsidR="00507E11" w:rsidRDefault="00507E11" w:rsidP="00A9588F">
      <w:pPr>
        <w:spacing w:after="0"/>
        <w:ind w:firstLine="708"/>
        <w:jc w:val="both"/>
        <w:rPr>
          <w:rFonts w:ascii="Times New Roman" w:eastAsia="Calibri" w:hAnsi="Times New Roman" w:cs="Times New Roman"/>
          <w:bCs/>
          <w:sz w:val="24"/>
          <w:szCs w:val="24"/>
        </w:rPr>
      </w:pPr>
    </w:p>
    <w:p w14:paraId="7CD9C1FD" w14:textId="67FB9A97" w:rsidR="00507E11" w:rsidRDefault="008459DD" w:rsidP="00A9588F">
      <w:pPr>
        <w:spacing w:after="0"/>
        <w:ind w:firstLine="708"/>
        <w:jc w:val="both"/>
        <w:rPr>
          <w:rFonts w:ascii="Times New Roman" w:eastAsia="Calibri" w:hAnsi="Times New Roman" w:cs="Times New Roman"/>
          <w:bCs/>
          <w:sz w:val="24"/>
          <w:szCs w:val="24"/>
        </w:rPr>
      </w:pPr>
      <w:r w:rsidRPr="00427FB5">
        <w:rPr>
          <w:rFonts w:ascii="Times New Roman" w:eastAsia="Calibri" w:hAnsi="Times New Roman" w:cs="Times New Roman"/>
          <w:b/>
          <w:bCs/>
          <w:sz w:val="24"/>
          <w:szCs w:val="24"/>
        </w:rPr>
        <w:t>Чл. 4.</w:t>
      </w:r>
      <w:r w:rsidR="003134E5">
        <w:rPr>
          <w:rFonts w:ascii="Times New Roman" w:eastAsia="Calibri" w:hAnsi="Times New Roman" w:cs="Times New Roman"/>
          <w:b/>
          <w:bCs/>
          <w:sz w:val="24"/>
          <w:szCs w:val="24"/>
        </w:rPr>
        <w:t xml:space="preserve"> </w:t>
      </w:r>
      <w:r w:rsidR="003134E5" w:rsidRPr="00E61373">
        <w:rPr>
          <w:rFonts w:ascii="Times New Roman" w:eastAsia="Calibri" w:hAnsi="Times New Roman" w:cs="Times New Roman"/>
          <w:b/>
          <w:bCs/>
          <w:sz w:val="24"/>
          <w:szCs w:val="24"/>
        </w:rPr>
        <w:t>(1).</w:t>
      </w:r>
      <w:r w:rsidR="008C733B">
        <w:rPr>
          <w:rFonts w:ascii="Times New Roman" w:eastAsia="Calibri" w:hAnsi="Times New Roman" w:cs="Times New Roman"/>
          <w:bCs/>
          <w:sz w:val="24"/>
          <w:szCs w:val="24"/>
          <w:lang w:val="en-US"/>
        </w:rPr>
        <w:t xml:space="preserve"> </w:t>
      </w:r>
      <w:r w:rsidRPr="008459DD">
        <w:rPr>
          <w:rFonts w:ascii="Times New Roman" w:eastAsia="Calibri" w:hAnsi="Times New Roman" w:cs="Times New Roman"/>
          <w:bCs/>
          <w:sz w:val="24"/>
          <w:szCs w:val="24"/>
        </w:rPr>
        <w:t>При изработването</w:t>
      </w:r>
      <w:r>
        <w:rPr>
          <w:rFonts w:ascii="Times New Roman" w:eastAsia="Calibri" w:hAnsi="Times New Roman" w:cs="Times New Roman"/>
          <w:bCs/>
          <w:sz w:val="24"/>
          <w:szCs w:val="24"/>
        </w:rPr>
        <w:t xml:space="preserve"> на годишния</w:t>
      </w:r>
      <w:r w:rsidR="007D7100">
        <w:rPr>
          <w:rFonts w:ascii="Times New Roman" w:eastAsia="Calibri" w:hAnsi="Times New Roman" w:cs="Times New Roman"/>
          <w:bCs/>
          <w:sz w:val="24"/>
          <w:szCs w:val="24"/>
        </w:rPr>
        <w:t xml:space="preserve"> план -</w:t>
      </w:r>
      <w:r w:rsidRPr="008459DD">
        <w:rPr>
          <w:rFonts w:ascii="Times New Roman" w:eastAsia="Calibri" w:hAnsi="Times New Roman" w:cs="Times New Roman"/>
          <w:bCs/>
          <w:sz w:val="24"/>
          <w:szCs w:val="24"/>
        </w:rPr>
        <w:t xml:space="preserve"> график за осъществяване на вътрешен контрол и мониторинг на качеството и ефективността</w:t>
      </w:r>
      <w:r w:rsidR="00030871">
        <w:rPr>
          <w:rFonts w:ascii="Times New Roman" w:eastAsia="Calibri" w:hAnsi="Times New Roman" w:cs="Times New Roman"/>
          <w:bCs/>
          <w:sz w:val="24"/>
          <w:szCs w:val="24"/>
        </w:rPr>
        <w:t xml:space="preserve"> по чл. 3</w:t>
      </w:r>
      <w:r w:rsidRPr="008459DD">
        <w:rPr>
          <w:rFonts w:ascii="Times New Roman" w:eastAsia="Calibri" w:hAnsi="Times New Roman" w:cs="Times New Roman"/>
          <w:bCs/>
          <w:sz w:val="24"/>
          <w:szCs w:val="24"/>
        </w:rPr>
        <w:t>, Ръ</w:t>
      </w:r>
      <w:r w:rsidR="00030871">
        <w:rPr>
          <w:rFonts w:ascii="Times New Roman" w:eastAsia="Calibri" w:hAnsi="Times New Roman" w:cs="Times New Roman"/>
          <w:bCs/>
          <w:sz w:val="24"/>
          <w:szCs w:val="24"/>
        </w:rPr>
        <w:t>ководителят на СУ</w:t>
      </w:r>
      <w:r w:rsidR="00044795">
        <w:rPr>
          <w:rFonts w:ascii="Times New Roman" w:eastAsia="Calibri" w:hAnsi="Times New Roman" w:cs="Times New Roman"/>
          <w:bCs/>
          <w:sz w:val="24"/>
          <w:szCs w:val="24"/>
        </w:rPr>
        <w:t xml:space="preserve"> - „</w:t>
      </w:r>
      <w:r w:rsidR="00030871">
        <w:rPr>
          <w:rFonts w:ascii="Times New Roman" w:eastAsia="Calibri" w:hAnsi="Times New Roman" w:cs="Times New Roman"/>
          <w:bCs/>
          <w:sz w:val="24"/>
          <w:szCs w:val="24"/>
        </w:rPr>
        <w:t>……..</w:t>
      </w:r>
      <w:r w:rsidR="00044795">
        <w:rPr>
          <w:rFonts w:ascii="Times New Roman" w:eastAsia="Calibri" w:hAnsi="Times New Roman" w:cs="Times New Roman"/>
          <w:bCs/>
          <w:sz w:val="24"/>
          <w:szCs w:val="24"/>
        </w:rPr>
        <w:t>“</w:t>
      </w:r>
      <w:r w:rsidR="00030871">
        <w:rPr>
          <w:rFonts w:ascii="Times New Roman" w:eastAsia="Calibri" w:hAnsi="Times New Roman" w:cs="Times New Roman"/>
          <w:bCs/>
          <w:sz w:val="24"/>
          <w:szCs w:val="24"/>
        </w:rPr>
        <w:t xml:space="preserve"> задължително</w:t>
      </w:r>
      <w:r w:rsidRPr="008459DD">
        <w:rPr>
          <w:rFonts w:ascii="Times New Roman" w:eastAsia="Calibri" w:hAnsi="Times New Roman" w:cs="Times New Roman"/>
          <w:bCs/>
          <w:sz w:val="24"/>
          <w:szCs w:val="24"/>
        </w:rPr>
        <w:t xml:space="preserve"> планира</w:t>
      </w:r>
      <w:r w:rsidR="00030871">
        <w:rPr>
          <w:rFonts w:ascii="Times New Roman" w:eastAsia="Calibri" w:hAnsi="Times New Roman" w:cs="Times New Roman"/>
          <w:bCs/>
          <w:sz w:val="24"/>
          <w:szCs w:val="24"/>
        </w:rPr>
        <w:t>:</w:t>
      </w:r>
    </w:p>
    <w:p w14:paraId="1DF9BCEA" w14:textId="301E8F54" w:rsidR="00030871" w:rsidRPr="00427FB5" w:rsidRDefault="00427FB5" w:rsidP="00E546F0">
      <w:pPr>
        <w:pStyle w:val="ListParagraph"/>
        <w:numPr>
          <w:ilvl w:val="0"/>
          <w:numId w:val="2"/>
        </w:numPr>
        <w:spacing w:after="0"/>
        <w:jc w:val="both"/>
        <w:rPr>
          <w:rFonts w:ascii="Times New Roman" w:eastAsia="Calibri" w:hAnsi="Times New Roman" w:cs="Times New Roman"/>
          <w:bCs/>
          <w:sz w:val="24"/>
          <w:szCs w:val="24"/>
        </w:rPr>
      </w:pPr>
      <w:r>
        <w:rPr>
          <w:rFonts w:ascii="Times New Roman" w:eastAsia="Calibri" w:hAnsi="Times New Roman" w:cs="Times New Roman"/>
          <w:sz w:val="24"/>
          <w:szCs w:val="24"/>
        </w:rPr>
        <w:t>м</w:t>
      </w:r>
      <w:r w:rsidR="00E546F0" w:rsidRPr="00E546F0">
        <w:rPr>
          <w:rFonts w:ascii="Times New Roman" w:eastAsia="Calibri" w:hAnsi="Times New Roman" w:cs="Times New Roman"/>
          <w:sz w:val="24"/>
          <w:szCs w:val="24"/>
        </w:rPr>
        <w:t>инимален брой на тематични проверки</w:t>
      </w:r>
      <w:r w:rsidR="00376C47">
        <w:rPr>
          <w:rFonts w:ascii="Times New Roman" w:eastAsia="Calibri" w:hAnsi="Times New Roman" w:cs="Times New Roman"/>
          <w:sz w:val="24"/>
          <w:szCs w:val="24"/>
        </w:rPr>
        <w:t>, които да</w:t>
      </w:r>
      <w:r w:rsidR="00C57733">
        <w:rPr>
          <w:rFonts w:ascii="Times New Roman" w:eastAsia="Calibri" w:hAnsi="Times New Roman" w:cs="Times New Roman"/>
          <w:sz w:val="24"/>
          <w:szCs w:val="24"/>
        </w:rPr>
        <w:t xml:space="preserve"> бъдат извър</w:t>
      </w:r>
      <w:r w:rsidR="00E01905">
        <w:rPr>
          <w:rFonts w:ascii="Times New Roman" w:eastAsia="Calibri" w:hAnsi="Times New Roman" w:cs="Times New Roman"/>
          <w:sz w:val="24"/>
          <w:szCs w:val="24"/>
        </w:rPr>
        <w:t>шени</w:t>
      </w:r>
      <w:r w:rsidR="00914086">
        <w:rPr>
          <w:rFonts w:ascii="Times New Roman" w:eastAsia="Calibri" w:hAnsi="Times New Roman" w:cs="Times New Roman"/>
          <w:sz w:val="24"/>
          <w:szCs w:val="24"/>
        </w:rPr>
        <w:t xml:space="preserve"> на място</w:t>
      </w:r>
      <w:r w:rsidR="00E01905">
        <w:rPr>
          <w:rFonts w:ascii="Times New Roman" w:eastAsia="Calibri" w:hAnsi="Times New Roman" w:cs="Times New Roman"/>
          <w:sz w:val="24"/>
          <w:szCs w:val="24"/>
        </w:rPr>
        <w:t xml:space="preserve"> в социалната услуга</w:t>
      </w:r>
      <w:r w:rsidR="00946218">
        <w:rPr>
          <w:rFonts w:ascii="Times New Roman" w:eastAsia="Calibri" w:hAnsi="Times New Roman" w:cs="Times New Roman"/>
          <w:sz w:val="24"/>
          <w:szCs w:val="24"/>
        </w:rPr>
        <w:t xml:space="preserve"> през следващата календарна година</w:t>
      </w:r>
      <w:r w:rsidR="00914086">
        <w:rPr>
          <w:rFonts w:ascii="Times New Roman" w:eastAsia="Calibri" w:hAnsi="Times New Roman" w:cs="Times New Roman"/>
          <w:sz w:val="24"/>
          <w:szCs w:val="24"/>
        </w:rPr>
        <w:t xml:space="preserve"> и периоди за тяхното</w:t>
      </w:r>
      <w:r w:rsidR="00376C47">
        <w:rPr>
          <w:rFonts w:ascii="Times New Roman" w:eastAsia="Calibri" w:hAnsi="Times New Roman" w:cs="Times New Roman"/>
          <w:sz w:val="24"/>
          <w:szCs w:val="24"/>
        </w:rPr>
        <w:t xml:space="preserve"> провеждане</w:t>
      </w:r>
      <w:r w:rsidR="00E01905">
        <w:rPr>
          <w:rFonts w:ascii="Times New Roman" w:eastAsia="Calibri" w:hAnsi="Times New Roman" w:cs="Times New Roman"/>
          <w:sz w:val="24"/>
          <w:szCs w:val="24"/>
        </w:rPr>
        <w:t>,</w:t>
      </w:r>
    </w:p>
    <w:p w14:paraId="6B8A694D" w14:textId="3737BD42" w:rsidR="00427FB5" w:rsidRPr="00C57733" w:rsidRDefault="00427FB5" w:rsidP="00E546F0">
      <w:pPr>
        <w:pStyle w:val="ListParagraph"/>
        <w:numPr>
          <w:ilvl w:val="0"/>
          <w:numId w:val="2"/>
        </w:numPr>
        <w:spacing w:after="0"/>
        <w:jc w:val="both"/>
        <w:rPr>
          <w:rFonts w:ascii="Times New Roman" w:eastAsia="Calibri" w:hAnsi="Times New Roman" w:cs="Times New Roman"/>
          <w:bCs/>
          <w:sz w:val="24"/>
          <w:szCs w:val="24"/>
        </w:rPr>
      </w:pPr>
      <w:r>
        <w:rPr>
          <w:rFonts w:ascii="Times New Roman" w:eastAsia="Calibri" w:hAnsi="Times New Roman" w:cs="Times New Roman"/>
          <w:sz w:val="24"/>
          <w:szCs w:val="24"/>
        </w:rPr>
        <w:t>брой</w:t>
      </w:r>
      <w:r w:rsidRPr="00427FB5">
        <w:rPr>
          <w:rFonts w:ascii="Times New Roman" w:eastAsia="Calibri" w:hAnsi="Times New Roman" w:cs="Times New Roman"/>
          <w:sz w:val="24"/>
          <w:szCs w:val="24"/>
        </w:rPr>
        <w:t xml:space="preserve"> и</w:t>
      </w:r>
      <w:r>
        <w:rPr>
          <w:rFonts w:ascii="Times New Roman" w:eastAsia="Calibri" w:hAnsi="Times New Roman" w:cs="Times New Roman"/>
          <w:sz w:val="24"/>
          <w:szCs w:val="24"/>
        </w:rPr>
        <w:t xml:space="preserve"> тематичен</w:t>
      </w:r>
      <w:r w:rsidRPr="00427FB5">
        <w:rPr>
          <w:rFonts w:ascii="Times New Roman" w:eastAsia="Calibri" w:hAnsi="Times New Roman" w:cs="Times New Roman"/>
          <w:sz w:val="24"/>
          <w:szCs w:val="24"/>
        </w:rPr>
        <w:t xml:space="preserve"> обхват на контролните дейности, които ще бъдат включени във всяка една планирана проверка</w:t>
      </w:r>
      <w:r w:rsidR="00CE4571">
        <w:rPr>
          <w:rFonts w:ascii="Times New Roman" w:eastAsia="Calibri" w:hAnsi="Times New Roman" w:cs="Times New Roman"/>
          <w:sz w:val="24"/>
          <w:szCs w:val="24"/>
        </w:rPr>
        <w:t xml:space="preserve"> по т. 1</w:t>
      </w:r>
      <w:r w:rsidRPr="00427FB5">
        <w:rPr>
          <w:rFonts w:ascii="Times New Roman" w:eastAsia="Calibri" w:hAnsi="Times New Roman" w:cs="Times New Roman"/>
          <w:sz w:val="24"/>
          <w:szCs w:val="24"/>
        </w:rPr>
        <w:t xml:space="preserve"> през годината</w:t>
      </w:r>
      <w:r w:rsidR="00914086">
        <w:rPr>
          <w:rFonts w:ascii="Times New Roman" w:eastAsia="Calibri" w:hAnsi="Times New Roman" w:cs="Times New Roman"/>
          <w:sz w:val="24"/>
          <w:szCs w:val="24"/>
        </w:rPr>
        <w:t>,</w:t>
      </w:r>
    </w:p>
    <w:p w14:paraId="2B05169C" w14:textId="5DBD79B9" w:rsidR="00C57733" w:rsidRDefault="00C57733" w:rsidP="00E546F0">
      <w:pPr>
        <w:pStyle w:val="ListParagraph"/>
        <w:numPr>
          <w:ilvl w:val="0"/>
          <w:numId w:val="2"/>
        </w:numPr>
        <w:spacing w:after="0"/>
        <w:jc w:val="both"/>
        <w:rPr>
          <w:rFonts w:ascii="Times New Roman" w:eastAsia="Calibri" w:hAnsi="Times New Roman" w:cs="Times New Roman"/>
          <w:bCs/>
          <w:sz w:val="24"/>
          <w:szCs w:val="24"/>
        </w:rPr>
      </w:pPr>
      <w:r w:rsidRPr="00C57733">
        <w:rPr>
          <w:rFonts w:ascii="Times New Roman" w:eastAsia="Calibri" w:hAnsi="Times New Roman" w:cs="Times New Roman"/>
          <w:sz w:val="24"/>
          <w:szCs w:val="24"/>
        </w:rPr>
        <w:t xml:space="preserve">времева продължителност за осъществяване на всяка една контролна дейност в рамките </w:t>
      </w:r>
      <w:r w:rsidR="00376C47">
        <w:rPr>
          <w:rFonts w:ascii="Times New Roman" w:eastAsia="Calibri" w:hAnsi="Times New Roman" w:cs="Times New Roman"/>
          <w:bCs/>
          <w:sz w:val="24"/>
          <w:szCs w:val="24"/>
        </w:rPr>
        <w:t>на периода за провеждане</w:t>
      </w:r>
      <w:r w:rsidRPr="00C57733">
        <w:rPr>
          <w:rFonts w:ascii="Times New Roman" w:eastAsia="Calibri" w:hAnsi="Times New Roman" w:cs="Times New Roman"/>
          <w:bCs/>
          <w:sz w:val="24"/>
          <w:szCs w:val="24"/>
        </w:rPr>
        <w:t xml:space="preserve"> на съответната проверка през годината</w:t>
      </w:r>
      <w:r w:rsidR="00914086">
        <w:rPr>
          <w:rFonts w:ascii="Times New Roman" w:eastAsia="Calibri" w:hAnsi="Times New Roman" w:cs="Times New Roman"/>
          <w:bCs/>
          <w:sz w:val="24"/>
          <w:szCs w:val="24"/>
        </w:rPr>
        <w:t>,</w:t>
      </w:r>
    </w:p>
    <w:p w14:paraId="4FFE6C4C" w14:textId="608A6AD8" w:rsidR="00B42C59" w:rsidRPr="003134E5" w:rsidRDefault="00D608A9" w:rsidP="00E546F0">
      <w:pPr>
        <w:pStyle w:val="ListParagraph"/>
        <w:numPr>
          <w:ilvl w:val="0"/>
          <w:numId w:val="2"/>
        </w:numPr>
        <w:spacing w:after="0"/>
        <w:jc w:val="both"/>
        <w:rPr>
          <w:rFonts w:ascii="Times New Roman" w:eastAsia="Calibri" w:hAnsi="Times New Roman" w:cs="Times New Roman"/>
          <w:bCs/>
          <w:sz w:val="24"/>
          <w:szCs w:val="24"/>
        </w:rPr>
      </w:pPr>
      <w:r>
        <w:rPr>
          <w:rFonts w:ascii="Times New Roman" w:eastAsia="Calibri" w:hAnsi="Times New Roman" w:cs="Times New Roman"/>
          <w:sz w:val="24"/>
          <w:szCs w:val="24"/>
        </w:rPr>
        <w:t>к</w:t>
      </w:r>
      <w:r w:rsidR="00B42C59" w:rsidRPr="00B42C59">
        <w:rPr>
          <w:rFonts w:ascii="Times New Roman" w:eastAsia="Calibri" w:hAnsi="Times New Roman" w:cs="Times New Roman"/>
          <w:sz w:val="24"/>
          <w:szCs w:val="24"/>
        </w:rPr>
        <w:t>ритерии които да дават индикация за степента на съответствие на резултатите от контролната дейност с приложимите стандарти за качество и критериите за тяхното изпълнение за съответната социална услуга</w:t>
      </w:r>
      <w:r w:rsidR="003134E5">
        <w:rPr>
          <w:rFonts w:ascii="Times New Roman" w:eastAsia="Calibri" w:hAnsi="Times New Roman" w:cs="Times New Roman"/>
          <w:sz w:val="24"/>
          <w:szCs w:val="24"/>
        </w:rPr>
        <w:t>.</w:t>
      </w:r>
    </w:p>
    <w:p w14:paraId="5B5E0F1D" w14:textId="60D0112A" w:rsidR="003134E5" w:rsidRDefault="003134E5" w:rsidP="00946218">
      <w:pPr>
        <w:spacing w:after="0"/>
        <w:ind w:firstLine="708"/>
        <w:jc w:val="both"/>
        <w:rPr>
          <w:rFonts w:ascii="Times New Roman" w:eastAsia="Calibri" w:hAnsi="Times New Roman" w:cs="Times New Roman"/>
          <w:sz w:val="24"/>
          <w:szCs w:val="24"/>
        </w:rPr>
      </w:pPr>
      <w:r w:rsidRPr="00E92542">
        <w:rPr>
          <w:rFonts w:ascii="Times New Roman" w:eastAsia="Calibri" w:hAnsi="Times New Roman" w:cs="Times New Roman"/>
          <w:b/>
          <w:bCs/>
          <w:sz w:val="24"/>
          <w:szCs w:val="24"/>
        </w:rPr>
        <w:t>(2).</w:t>
      </w:r>
      <w:r w:rsidR="00AA19D8">
        <w:rPr>
          <w:rFonts w:ascii="Times New Roman" w:eastAsia="Calibri" w:hAnsi="Times New Roman" w:cs="Times New Roman"/>
          <w:bCs/>
          <w:sz w:val="24"/>
          <w:szCs w:val="24"/>
        </w:rPr>
        <w:t xml:space="preserve"> </w:t>
      </w:r>
      <w:r w:rsidR="00946218" w:rsidRPr="00946218">
        <w:rPr>
          <w:rFonts w:ascii="Times New Roman" w:eastAsia="Calibri" w:hAnsi="Times New Roman" w:cs="Times New Roman"/>
          <w:sz w:val="24"/>
          <w:szCs w:val="24"/>
        </w:rPr>
        <w:t xml:space="preserve">За резултатите от </w:t>
      </w:r>
      <w:r w:rsidR="00AA19D8" w:rsidRPr="00946218">
        <w:rPr>
          <w:rFonts w:ascii="Times New Roman" w:eastAsia="Calibri" w:hAnsi="Times New Roman" w:cs="Times New Roman"/>
          <w:sz w:val="24"/>
          <w:szCs w:val="24"/>
        </w:rPr>
        <w:t xml:space="preserve">всяка планирана тематична проверка през календарната година се изготвя </w:t>
      </w:r>
      <w:r w:rsidR="00946218" w:rsidRPr="00946218">
        <w:rPr>
          <w:rFonts w:ascii="Times New Roman" w:eastAsia="Calibri" w:hAnsi="Times New Roman" w:cs="Times New Roman"/>
          <w:sz w:val="24"/>
          <w:szCs w:val="24"/>
        </w:rPr>
        <w:t>самостоятелна документална отчетност</w:t>
      </w:r>
      <w:r w:rsidR="00946218">
        <w:rPr>
          <w:rFonts w:ascii="Times New Roman" w:eastAsia="Calibri" w:hAnsi="Times New Roman" w:cs="Times New Roman"/>
          <w:sz w:val="24"/>
          <w:szCs w:val="24"/>
        </w:rPr>
        <w:t>.</w:t>
      </w:r>
    </w:p>
    <w:p w14:paraId="292F7311" w14:textId="01681E9A" w:rsidR="000F224B" w:rsidRDefault="000F224B" w:rsidP="00946218">
      <w:pPr>
        <w:spacing w:after="0"/>
        <w:ind w:firstLine="708"/>
        <w:jc w:val="both"/>
        <w:rPr>
          <w:rFonts w:ascii="Times New Roman" w:eastAsia="Calibri" w:hAnsi="Times New Roman" w:cs="Times New Roman"/>
          <w:sz w:val="24"/>
          <w:szCs w:val="24"/>
        </w:rPr>
      </w:pPr>
    </w:p>
    <w:p w14:paraId="126ABE0F" w14:textId="5E110AE4" w:rsidR="000F224B" w:rsidRDefault="000F224B" w:rsidP="00946218">
      <w:pPr>
        <w:spacing w:after="0"/>
        <w:ind w:firstLine="708"/>
        <w:jc w:val="both"/>
        <w:rPr>
          <w:rFonts w:ascii="Times New Roman" w:eastAsia="Calibri" w:hAnsi="Times New Roman" w:cs="Times New Roman"/>
          <w:bCs/>
          <w:sz w:val="24"/>
          <w:szCs w:val="24"/>
        </w:rPr>
      </w:pPr>
      <w:r w:rsidRPr="00574C5C">
        <w:rPr>
          <w:rFonts w:ascii="Times New Roman" w:eastAsia="Calibri" w:hAnsi="Times New Roman" w:cs="Times New Roman"/>
          <w:b/>
          <w:sz w:val="24"/>
          <w:szCs w:val="24"/>
        </w:rPr>
        <w:t>Чл. 5.</w:t>
      </w:r>
      <w:r>
        <w:rPr>
          <w:rFonts w:ascii="Times New Roman" w:eastAsia="Calibri" w:hAnsi="Times New Roman" w:cs="Times New Roman"/>
          <w:sz w:val="24"/>
          <w:szCs w:val="24"/>
        </w:rPr>
        <w:t xml:space="preserve"> </w:t>
      </w:r>
      <w:r w:rsidR="00574C5C" w:rsidRPr="001F180A">
        <w:rPr>
          <w:rFonts w:ascii="Times New Roman" w:eastAsia="Calibri" w:hAnsi="Times New Roman" w:cs="Times New Roman"/>
          <w:b/>
          <w:sz w:val="24"/>
          <w:szCs w:val="24"/>
        </w:rPr>
        <w:t>(1).</w:t>
      </w:r>
      <w:r w:rsidR="00574C5C">
        <w:rPr>
          <w:rFonts w:ascii="Times New Roman" w:eastAsia="Calibri" w:hAnsi="Times New Roman" w:cs="Times New Roman"/>
          <w:sz w:val="24"/>
          <w:szCs w:val="24"/>
        </w:rPr>
        <w:t xml:space="preserve"> </w:t>
      </w:r>
      <w:r w:rsidR="00574C5C" w:rsidRPr="00574C5C">
        <w:rPr>
          <w:rFonts w:ascii="Times New Roman" w:eastAsia="Calibri" w:hAnsi="Times New Roman" w:cs="Times New Roman"/>
          <w:bCs/>
          <w:sz w:val="24"/>
          <w:szCs w:val="24"/>
        </w:rPr>
        <w:t>Минималният брой на планираните тематични проверки през годината е</w:t>
      </w:r>
      <w:r w:rsidR="00A1511D">
        <w:rPr>
          <w:rFonts w:ascii="Times New Roman" w:eastAsia="Calibri" w:hAnsi="Times New Roman" w:cs="Times New Roman"/>
          <w:bCs/>
          <w:sz w:val="24"/>
          <w:szCs w:val="24"/>
        </w:rPr>
        <w:t xml:space="preserve"> четири</w:t>
      </w:r>
      <w:r w:rsidR="00574C5C" w:rsidRPr="00574C5C">
        <w:rPr>
          <w:rFonts w:ascii="Times New Roman" w:eastAsia="Calibri" w:hAnsi="Times New Roman" w:cs="Times New Roman"/>
          <w:bCs/>
          <w:sz w:val="24"/>
          <w:szCs w:val="24"/>
        </w:rPr>
        <w:t xml:space="preserve"> (поне веднъж на всеки три месеца, съгласно чл. 23, ал. 3 от Наредбата за качество на социалните услуги).</w:t>
      </w:r>
    </w:p>
    <w:p w14:paraId="7CCD5C9C" w14:textId="5162FBAB" w:rsidR="00F64ADA" w:rsidRDefault="00F64ADA" w:rsidP="00D12366">
      <w:pPr>
        <w:spacing w:after="0"/>
        <w:ind w:firstLine="708"/>
        <w:jc w:val="both"/>
        <w:rPr>
          <w:rFonts w:ascii="Times New Roman" w:hAnsi="Times New Roman" w:cs="Times New Roman"/>
          <w:bCs/>
          <w:sz w:val="24"/>
          <w:szCs w:val="24"/>
        </w:rPr>
      </w:pPr>
      <w:r w:rsidRPr="001F180A">
        <w:rPr>
          <w:rFonts w:ascii="Times New Roman" w:eastAsia="Calibri" w:hAnsi="Times New Roman" w:cs="Times New Roman"/>
          <w:b/>
          <w:bCs/>
          <w:sz w:val="24"/>
          <w:szCs w:val="24"/>
        </w:rPr>
        <w:t>(2)</w:t>
      </w:r>
      <w:r w:rsidR="00580FAC" w:rsidRPr="001F180A">
        <w:rPr>
          <w:rFonts w:ascii="Times New Roman" w:eastAsia="Calibri" w:hAnsi="Times New Roman" w:cs="Times New Roman"/>
          <w:b/>
          <w:bCs/>
          <w:sz w:val="24"/>
          <w:szCs w:val="24"/>
        </w:rPr>
        <w:t>.</w:t>
      </w:r>
      <w:r w:rsidR="00D12366">
        <w:rPr>
          <w:rFonts w:ascii="Times New Roman" w:eastAsia="Calibri" w:hAnsi="Times New Roman" w:cs="Times New Roman"/>
          <w:bCs/>
          <w:sz w:val="24"/>
          <w:szCs w:val="24"/>
        </w:rPr>
        <w:t xml:space="preserve"> </w:t>
      </w:r>
      <w:r w:rsidR="00D12366" w:rsidRPr="00824DC2">
        <w:rPr>
          <w:rFonts w:ascii="Times New Roman" w:hAnsi="Times New Roman" w:cs="Times New Roman"/>
          <w:bCs/>
          <w:sz w:val="24"/>
          <w:szCs w:val="24"/>
        </w:rPr>
        <w:t xml:space="preserve">По </w:t>
      </w:r>
      <w:r w:rsidR="00637213">
        <w:rPr>
          <w:rFonts w:ascii="Times New Roman" w:hAnsi="Times New Roman" w:cs="Times New Roman"/>
          <w:bCs/>
          <w:sz w:val="24"/>
          <w:szCs w:val="24"/>
        </w:rPr>
        <w:t>преценка на ръководителя на СУ- „………..“, броят на планираните проверки</w:t>
      </w:r>
      <w:r w:rsidR="00D12366">
        <w:rPr>
          <w:rFonts w:ascii="Times New Roman" w:hAnsi="Times New Roman" w:cs="Times New Roman"/>
          <w:bCs/>
          <w:sz w:val="24"/>
          <w:szCs w:val="24"/>
        </w:rPr>
        <w:t xml:space="preserve"> по ал. 1</w:t>
      </w:r>
      <w:r w:rsidR="00D12366" w:rsidRPr="00824DC2">
        <w:rPr>
          <w:rFonts w:ascii="Times New Roman" w:hAnsi="Times New Roman" w:cs="Times New Roman"/>
          <w:bCs/>
          <w:sz w:val="24"/>
          <w:szCs w:val="24"/>
        </w:rPr>
        <w:t xml:space="preserve"> може да бъде и повече.</w:t>
      </w:r>
    </w:p>
    <w:p w14:paraId="055F48D8" w14:textId="1B792145" w:rsidR="006912CD" w:rsidRDefault="006912CD" w:rsidP="00D12366">
      <w:pPr>
        <w:spacing w:after="0"/>
        <w:ind w:firstLine="708"/>
        <w:jc w:val="both"/>
        <w:rPr>
          <w:rFonts w:ascii="Times New Roman" w:hAnsi="Times New Roman" w:cs="Times New Roman"/>
          <w:bCs/>
          <w:sz w:val="24"/>
          <w:szCs w:val="24"/>
        </w:rPr>
      </w:pPr>
    </w:p>
    <w:p w14:paraId="10FE0872" w14:textId="0251249B" w:rsidR="006912CD" w:rsidRDefault="006912CD" w:rsidP="00D12366">
      <w:pPr>
        <w:spacing w:after="0"/>
        <w:ind w:firstLine="708"/>
        <w:jc w:val="both"/>
        <w:rPr>
          <w:rFonts w:ascii="Times New Roman" w:eastAsia="Calibri" w:hAnsi="Times New Roman" w:cs="Times New Roman"/>
          <w:sz w:val="24"/>
          <w:szCs w:val="24"/>
        </w:rPr>
      </w:pPr>
      <w:r w:rsidRPr="00054257">
        <w:rPr>
          <w:rFonts w:ascii="Times New Roman" w:hAnsi="Times New Roman" w:cs="Times New Roman"/>
          <w:b/>
          <w:bCs/>
          <w:sz w:val="24"/>
          <w:szCs w:val="24"/>
        </w:rPr>
        <w:t>Чл. 6.</w:t>
      </w:r>
      <w:r w:rsidR="00054257">
        <w:rPr>
          <w:rFonts w:ascii="Times New Roman" w:hAnsi="Times New Roman" w:cs="Times New Roman"/>
          <w:bCs/>
          <w:sz w:val="24"/>
          <w:szCs w:val="24"/>
        </w:rPr>
        <w:t xml:space="preserve"> </w:t>
      </w:r>
      <w:r w:rsidR="00054257" w:rsidRPr="001F180A">
        <w:rPr>
          <w:rFonts w:ascii="Times New Roman" w:hAnsi="Times New Roman" w:cs="Times New Roman"/>
          <w:b/>
          <w:bCs/>
          <w:sz w:val="24"/>
          <w:szCs w:val="24"/>
        </w:rPr>
        <w:t>(1).</w:t>
      </w:r>
      <w:r>
        <w:rPr>
          <w:rFonts w:ascii="Times New Roman" w:hAnsi="Times New Roman" w:cs="Times New Roman"/>
          <w:bCs/>
          <w:sz w:val="24"/>
          <w:szCs w:val="24"/>
        </w:rPr>
        <w:t xml:space="preserve"> </w:t>
      </w:r>
      <w:r w:rsidRPr="006912CD">
        <w:rPr>
          <w:rFonts w:ascii="Times New Roman" w:eastAsia="Calibri" w:hAnsi="Times New Roman" w:cs="Times New Roman"/>
          <w:bCs/>
          <w:sz w:val="24"/>
          <w:szCs w:val="24"/>
        </w:rPr>
        <w:t>Тематичният обхват на всяка отделна контролна дейност, включена в годишна проверка се определя при съблюдаване на</w:t>
      </w:r>
      <w:r w:rsidR="007D7100">
        <w:rPr>
          <w:rFonts w:ascii="Times New Roman" w:eastAsia="Calibri" w:hAnsi="Times New Roman" w:cs="Times New Roman"/>
          <w:bCs/>
          <w:sz w:val="24"/>
          <w:szCs w:val="24"/>
        </w:rPr>
        <w:t xml:space="preserve"> всяка дейност по</w:t>
      </w:r>
      <w:r w:rsidRPr="006912CD">
        <w:rPr>
          <w:rFonts w:ascii="Times New Roman" w:eastAsia="Calibri" w:hAnsi="Times New Roman" w:cs="Times New Roman"/>
          <w:bCs/>
          <w:sz w:val="24"/>
          <w:szCs w:val="24"/>
        </w:rPr>
        <w:t xml:space="preserve"> чл. 24 от Наредбата за качество на социалните услуги и </w:t>
      </w:r>
      <w:r w:rsidR="007D7100">
        <w:rPr>
          <w:rFonts w:ascii="Times New Roman" w:eastAsia="Calibri" w:hAnsi="Times New Roman" w:cs="Times New Roman"/>
          <w:sz w:val="24"/>
          <w:szCs w:val="24"/>
        </w:rPr>
        <w:t>всеки стандарт</w:t>
      </w:r>
      <w:r w:rsidRPr="006912CD">
        <w:rPr>
          <w:rFonts w:ascii="Times New Roman" w:eastAsia="Calibri" w:hAnsi="Times New Roman" w:cs="Times New Roman"/>
          <w:sz w:val="24"/>
          <w:szCs w:val="24"/>
        </w:rPr>
        <w:t xml:space="preserve"> з</w:t>
      </w:r>
      <w:r w:rsidR="00A54E14">
        <w:rPr>
          <w:rFonts w:ascii="Times New Roman" w:eastAsia="Calibri" w:hAnsi="Times New Roman" w:cs="Times New Roman"/>
          <w:sz w:val="24"/>
          <w:szCs w:val="24"/>
        </w:rPr>
        <w:t>а качество и</w:t>
      </w:r>
      <w:r w:rsidR="007E35EC">
        <w:rPr>
          <w:rFonts w:ascii="Times New Roman" w:eastAsia="Calibri" w:hAnsi="Times New Roman" w:cs="Times New Roman"/>
          <w:sz w:val="24"/>
          <w:szCs w:val="24"/>
        </w:rPr>
        <w:t xml:space="preserve"> </w:t>
      </w:r>
      <w:r w:rsidR="007D7100">
        <w:rPr>
          <w:rFonts w:ascii="Times New Roman" w:eastAsia="Calibri" w:hAnsi="Times New Roman" w:cs="Times New Roman"/>
          <w:sz w:val="24"/>
          <w:szCs w:val="24"/>
        </w:rPr>
        <w:t>критерии</w:t>
      </w:r>
      <w:r w:rsidR="00A54E14">
        <w:rPr>
          <w:rFonts w:ascii="Times New Roman" w:eastAsia="Calibri" w:hAnsi="Times New Roman" w:cs="Times New Roman"/>
          <w:sz w:val="24"/>
          <w:szCs w:val="24"/>
        </w:rPr>
        <w:t>те</w:t>
      </w:r>
      <w:r w:rsidR="007D7100">
        <w:rPr>
          <w:rFonts w:ascii="Times New Roman" w:eastAsia="Calibri" w:hAnsi="Times New Roman" w:cs="Times New Roman"/>
          <w:sz w:val="24"/>
          <w:szCs w:val="24"/>
        </w:rPr>
        <w:t xml:space="preserve"> за неговото</w:t>
      </w:r>
      <w:r w:rsidRPr="006912CD">
        <w:rPr>
          <w:rFonts w:ascii="Times New Roman" w:eastAsia="Calibri" w:hAnsi="Times New Roman" w:cs="Times New Roman"/>
          <w:sz w:val="24"/>
          <w:szCs w:val="24"/>
        </w:rPr>
        <w:t xml:space="preserve"> изпълнение, </w:t>
      </w:r>
      <w:r w:rsidR="00054257">
        <w:rPr>
          <w:rFonts w:ascii="Times New Roman" w:eastAsia="Calibri" w:hAnsi="Times New Roman" w:cs="Times New Roman"/>
          <w:sz w:val="24"/>
          <w:szCs w:val="24"/>
        </w:rPr>
        <w:t xml:space="preserve">отнасящи се за СУ </w:t>
      </w:r>
      <w:r w:rsidR="00BB3A06">
        <w:rPr>
          <w:rFonts w:ascii="Times New Roman" w:eastAsia="Calibri" w:hAnsi="Times New Roman" w:cs="Times New Roman"/>
          <w:sz w:val="24"/>
          <w:szCs w:val="24"/>
        </w:rPr>
        <w:t>-</w:t>
      </w:r>
      <w:r w:rsidR="00054257">
        <w:rPr>
          <w:rFonts w:ascii="Times New Roman" w:eastAsia="Calibri" w:hAnsi="Times New Roman" w:cs="Times New Roman"/>
          <w:sz w:val="24"/>
          <w:szCs w:val="24"/>
        </w:rPr>
        <w:t xml:space="preserve"> „…………“.</w:t>
      </w:r>
    </w:p>
    <w:p w14:paraId="5B14ACC1" w14:textId="114A2665" w:rsidR="006F5834" w:rsidRDefault="006F5834" w:rsidP="00D12366">
      <w:pPr>
        <w:spacing w:after="0"/>
        <w:ind w:firstLine="708"/>
        <w:jc w:val="both"/>
        <w:rPr>
          <w:rFonts w:ascii="Times New Roman" w:eastAsia="Calibri" w:hAnsi="Times New Roman" w:cs="Times New Roman"/>
          <w:sz w:val="24"/>
          <w:szCs w:val="24"/>
        </w:rPr>
      </w:pPr>
      <w:r w:rsidRPr="001F180A">
        <w:rPr>
          <w:rFonts w:ascii="Times New Roman" w:eastAsia="Calibri" w:hAnsi="Times New Roman" w:cs="Times New Roman"/>
          <w:b/>
          <w:sz w:val="24"/>
          <w:szCs w:val="24"/>
        </w:rPr>
        <w:t>(2).</w:t>
      </w:r>
      <w:r>
        <w:rPr>
          <w:rFonts w:ascii="Times New Roman" w:eastAsia="Calibri" w:hAnsi="Times New Roman" w:cs="Times New Roman"/>
          <w:sz w:val="24"/>
          <w:szCs w:val="24"/>
        </w:rPr>
        <w:t xml:space="preserve"> </w:t>
      </w:r>
      <w:r w:rsidR="00475611" w:rsidRPr="00475611">
        <w:rPr>
          <w:rFonts w:ascii="Times New Roman" w:eastAsia="Calibri" w:hAnsi="Times New Roman" w:cs="Times New Roman"/>
          <w:sz w:val="24"/>
          <w:szCs w:val="24"/>
        </w:rPr>
        <w:t>В план-графика</w:t>
      </w:r>
      <w:r w:rsidR="00475611">
        <w:rPr>
          <w:rFonts w:ascii="Times New Roman" w:eastAsia="Calibri" w:hAnsi="Times New Roman" w:cs="Times New Roman"/>
          <w:sz w:val="24"/>
          <w:szCs w:val="24"/>
        </w:rPr>
        <w:t xml:space="preserve"> по чл. 3 задължително</w:t>
      </w:r>
      <w:r w:rsidR="00475611" w:rsidRPr="00475611">
        <w:rPr>
          <w:rFonts w:ascii="Times New Roman" w:eastAsia="Calibri" w:hAnsi="Times New Roman" w:cs="Times New Roman"/>
          <w:sz w:val="24"/>
          <w:szCs w:val="24"/>
        </w:rPr>
        <w:t xml:space="preserve"> се включват и контролни дейности, определени въз основа на резултатите от проведения контрол и мониторинг</w:t>
      </w:r>
      <w:r w:rsidR="00475611">
        <w:rPr>
          <w:rFonts w:ascii="Times New Roman" w:eastAsia="Calibri" w:hAnsi="Times New Roman" w:cs="Times New Roman"/>
          <w:sz w:val="24"/>
          <w:szCs w:val="24"/>
        </w:rPr>
        <w:t xml:space="preserve"> в СУ – „…………“ </w:t>
      </w:r>
      <w:r w:rsidR="00475611" w:rsidRPr="00475611">
        <w:rPr>
          <w:rFonts w:ascii="Times New Roman" w:eastAsia="Calibri" w:hAnsi="Times New Roman" w:cs="Times New Roman"/>
          <w:sz w:val="24"/>
          <w:szCs w:val="24"/>
        </w:rPr>
        <w:t xml:space="preserve"> за предходната година.</w:t>
      </w:r>
    </w:p>
    <w:p w14:paraId="64AFBA1F" w14:textId="4DD687E0" w:rsidR="00C90F4E" w:rsidRDefault="00C90F4E" w:rsidP="00467742">
      <w:pPr>
        <w:spacing w:after="0"/>
        <w:ind w:firstLine="708"/>
        <w:jc w:val="both"/>
        <w:rPr>
          <w:rFonts w:ascii="Times New Roman" w:hAnsi="Times New Roman" w:cs="Times New Roman"/>
          <w:bCs/>
          <w:sz w:val="24"/>
          <w:szCs w:val="24"/>
        </w:rPr>
      </w:pPr>
      <w:r w:rsidRPr="001F180A">
        <w:rPr>
          <w:rFonts w:ascii="Times New Roman" w:eastAsia="Calibri" w:hAnsi="Times New Roman" w:cs="Times New Roman"/>
          <w:b/>
          <w:sz w:val="24"/>
          <w:szCs w:val="24"/>
        </w:rPr>
        <w:lastRenderedPageBreak/>
        <w:t>(3).</w:t>
      </w:r>
      <w:r>
        <w:rPr>
          <w:rFonts w:ascii="Times New Roman" w:eastAsia="Calibri" w:hAnsi="Times New Roman" w:cs="Times New Roman"/>
          <w:sz w:val="24"/>
          <w:szCs w:val="24"/>
        </w:rPr>
        <w:t xml:space="preserve"> </w:t>
      </w:r>
      <w:r w:rsidR="00467742" w:rsidRPr="00467742">
        <w:rPr>
          <w:rFonts w:ascii="Times New Roman" w:hAnsi="Times New Roman" w:cs="Times New Roman"/>
          <w:bCs/>
          <w:sz w:val="24"/>
          <w:szCs w:val="24"/>
        </w:rPr>
        <w:t>В зависимост от характера на контролна</w:t>
      </w:r>
      <w:r w:rsidR="00A54E14">
        <w:rPr>
          <w:rFonts w:ascii="Times New Roman" w:hAnsi="Times New Roman" w:cs="Times New Roman"/>
          <w:bCs/>
          <w:sz w:val="24"/>
          <w:szCs w:val="24"/>
        </w:rPr>
        <w:t xml:space="preserve"> дейност се допуска</w:t>
      </w:r>
      <w:r w:rsidR="00467742" w:rsidRPr="00467742">
        <w:rPr>
          <w:rFonts w:ascii="Times New Roman" w:hAnsi="Times New Roman" w:cs="Times New Roman"/>
          <w:bCs/>
          <w:sz w:val="24"/>
          <w:szCs w:val="24"/>
        </w:rPr>
        <w:t xml:space="preserve"> същата да бъде включена по преценка на ръководителя на СУ - „…….“ в периода на извършване на всяка една тематична проверка през</w:t>
      </w:r>
      <w:r w:rsidR="00BB3A06">
        <w:rPr>
          <w:rFonts w:ascii="Times New Roman" w:hAnsi="Times New Roman" w:cs="Times New Roman"/>
          <w:bCs/>
          <w:sz w:val="24"/>
          <w:szCs w:val="24"/>
        </w:rPr>
        <w:t xml:space="preserve"> следващата календарна година</w:t>
      </w:r>
      <w:r w:rsidR="00467742" w:rsidRPr="00467742">
        <w:rPr>
          <w:rFonts w:ascii="Times New Roman" w:hAnsi="Times New Roman" w:cs="Times New Roman"/>
          <w:bCs/>
          <w:sz w:val="24"/>
          <w:szCs w:val="24"/>
        </w:rPr>
        <w:t xml:space="preserve"> или в периода на извършване само на една или на няколко от тематичните проверки.</w:t>
      </w:r>
    </w:p>
    <w:p w14:paraId="46FE8207" w14:textId="77777777" w:rsidR="00554638" w:rsidRDefault="00554638" w:rsidP="00554638">
      <w:pPr>
        <w:spacing w:after="0"/>
        <w:ind w:firstLine="708"/>
        <w:jc w:val="both"/>
        <w:rPr>
          <w:rFonts w:ascii="Times New Roman" w:eastAsia="Calibri" w:hAnsi="Times New Roman" w:cs="Times New Roman"/>
          <w:b/>
          <w:bCs/>
          <w:sz w:val="24"/>
          <w:szCs w:val="24"/>
        </w:rPr>
      </w:pPr>
    </w:p>
    <w:p w14:paraId="09B812C9" w14:textId="61D08548" w:rsidR="00554638" w:rsidRDefault="00554638" w:rsidP="00554638">
      <w:pPr>
        <w:spacing w:after="0"/>
        <w:ind w:firstLine="708"/>
        <w:jc w:val="both"/>
        <w:rPr>
          <w:rFonts w:ascii="Times New Roman" w:hAnsi="Times New Roman" w:cs="Times New Roman"/>
          <w:color w:val="000000"/>
          <w:sz w:val="24"/>
          <w:szCs w:val="24"/>
          <w:shd w:val="clear" w:color="auto" w:fill="FEFEFE"/>
        </w:rPr>
      </w:pPr>
      <w:r w:rsidRPr="00DD4D31">
        <w:rPr>
          <w:rFonts w:ascii="Times New Roman" w:eastAsia="Calibri" w:hAnsi="Times New Roman" w:cs="Times New Roman"/>
          <w:b/>
          <w:bCs/>
          <w:sz w:val="24"/>
          <w:szCs w:val="24"/>
        </w:rPr>
        <w:t>Чл.</w:t>
      </w:r>
      <w:r>
        <w:rPr>
          <w:rFonts w:ascii="Times New Roman" w:eastAsia="Calibri" w:hAnsi="Times New Roman" w:cs="Times New Roman"/>
          <w:b/>
          <w:bCs/>
          <w:sz w:val="24"/>
          <w:szCs w:val="24"/>
        </w:rPr>
        <w:t xml:space="preserve"> 7</w:t>
      </w:r>
      <w:r w:rsidRPr="00DD4D31">
        <w:rPr>
          <w:rFonts w:ascii="Times New Roman" w:eastAsia="Calibri" w:hAnsi="Times New Roman" w:cs="Times New Roman"/>
          <w:b/>
          <w:bCs/>
          <w:sz w:val="24"/>
          <w:szCs w:val="24"/>
        </w:rPr>
        <w:t>. (1).</w:t>
      </w:r>
      <w:r>
        <w:rPr>
          <w:rFonts w:ascii="Times New Roman" w:eastAsia="Calibri" w:hAnsi="Times New Roman" w:cs="Times New Roman"/>
          <w:bCs/>
          <w:sz w:val="24"/>
          <w:szCs w:val="24"/>
        </w:rPr>
        <w:t xml:space="preserve"> </w:t>
      </w:r>
      <w:r w:rsidRPr="00B74EAD">
        <w:rPr>
          <w:rFonts w:ascii="Times New Roman" w:eastAsia="Calibri" w:hAnsi="Times New Roman" w:cs="Times New Roman"/>
          <w:sz w:val="24"/>
          <w:szCs w:val="24"/>
        </w:rPr>
        <w:t>С цел получаване на системна обратна връзка от лицата, ползващи</w:t>
      </w:r>
      <w:r>
        <w:rPr>
          <w:rFonts w:ascii="Times New Roman" w:eastAsia="Calibri" w:hAnsi="Times New Roman" w:cs="Times New Roman"/>
          <w:sz w:val="24"/>
          <w:szCs w:val="24"/>
        </w:rPr>
        <w:t xml:space="preserve"> СУ – „……..“</w:t>
      </w:r>
      <w:r w:rsidRPr="00B74EAD">
        <w:rPr>
          <w:rFonts w:ascii="Times New Roman" w:eastAsia="Calibri" w:hAnsi="Times New Roman" w:cs="Times New Roman"/>
          <w:sz w:val="24"/>
          <w:szCs w:val="24"/>
        </w:rPr>
        <w:t xml:space="preserve"> и</w:t>
      </w:r>
      <w:r>
        <w:rPr>
          <w:rFonts w:ascii="Times New Roman" w:eastAsia="Calibri" w:hAnsi="Times New Roman" w:cs="Times New Roman"/>
          <w:sz w:val="24"/>
          <w:szCs w:val="24"/>
        </w:rPr>
        <w:t xml:space="preserve"> от</w:t>
      </w:r>
      <w:r w:rsidRPr="00B74EAD">
        <w:rPr>
          <w:rFonts w:ascii="Times New Roman" w:eastAsia="Calibri" w:hAnsi="Times New Roman" w:cs="Times New Roman"/>
          <w:sz w:val="24"/>
          <w:szCs w:val="24"/>
        </w:rPr>
        <w:t xml:space="preserve"> членовете на техните семейства</w:t>
      </w:r>
      <w:r w:rsidR="00A54E14">
        <w:rPr>
          <w:rFonts w:ascii="Times New Roman" w:eastAsia="Calibri" w:hAnsi="Times New Roman" w:cs="Times New Roman"/>
          <w:sz w:val="24"/>
          <w:szCs w:val="24"/>
        </w:rPr>
        <w:t>/настойници/попечители</w:t>
      </w:r>
      <w:r>
        <w:rPr>
          <w:rFonts w:ascii="Times New Roman" w:eastAsia="Calibri" w:hAnsi="Times New Roman" w:cs="Times New Roman"/>
          <w:sz w:val="24"/>
          <w:szCs w:val="24"/>
        </w:rPr>
        <w:t xml:space="preserve">, относно тяхната </w:t>
      </w:r>
      <w:r w:rsidRPr="00A55828">
        <w:rPr>
          <w:rFonts w:ascii="Times New Roman" w:hAnsi="Times New Roman" w:cs="Times New Roman"/>
          <w:color w:val="000000"/>
          <w:sz w:val="24"/>
          <w:szCs w:val="24"/>
          <w:shd w:val="clear" w:color="auto" w:fill="FEFEFE"/>
        </w:rPr>
        <w:t>удов</w:t>
      </w:r>
      <w:r>
        <w:rPr>
          <w:rFonts w:ascii="Times New Roman" w:hAnsi="Times New Roman" w:cs="Times New Roman"/>
          <w:color w:val="000000"/>
          <w:sz w:val="24"/>
          <w:szCs w:val="24"/>
          <w:shd w:val="clear" w:color="auto" w:fill="FEFEFE"/>
        </w:rPr>
        <w:t xml:space="preserve">летвореност, </w:t>
      </w:r>
      <w:r w:rsidRPr="00A55828">
        <w:rPr>
          <w:rFonts w:ascii="Times New Roman" w:hAnsi="Times New Roman" w:cs="Times New Roman"/>
          <w:color w:val="000000"/>
          <w:sz w:val="24"/>
          <w:szCs w:val="24"/>
          <w:shd w:val="clear" w:color="auto" w:fill="FEFEFE"/>
        </w:rPr>
        <w:t>съобразно постигнатите ефект и ползи за тях</w:t>
      </w:r>
      <w:r>
        <w:rPr>
          <w:rFonts w:ascii="Times New Roman" w:hAnsi="Times New Roman" w:cs="Times New Roman"/>
          <w:color w:val="000000"/>
          <w:sz w:val="24"/>
          <w:szCs w:val="24"/>
          <w:shd w:val="clear" w:color="auto" w:fill="FEFEFE"/>
        </w:rPr>
        <w:t xml:space="preserve"> се провеждат периодични анкетни проучвания, от Ръководителя на </w:t>
      </w:r>
      <w:r w:rsidRPr="007446E8">
        <w:rPr>
          <w:rFonts w:ascii="Times New Roman" w:hAnsi="Times New Roman" w:cs="Times New Roman"/>
          <w:color w:val="000000"/>
          <w:sz w:val="24"/>
          <w:szCs w:val="24"/>
          <w:shd w:val="clear" w:color="auto" w:fill="FEFEFE"/>
        </w:rPr>
        <w:t>СУ- „………….“</w:t>
      </w:r>
      <w:r w:rsidR="00A54E14">
        <w:rPr>
          <w:rFonts w:ascii="Times New Roman" w:hAnsi="Times New Roman" w:cs="Times New Roman"/>
          <w:color w:val="000000"/>
          <w:sz w:val="24"/>
          <w:szCs w:val="24"/>
          <w:shd w:val="clear" w:color="auto" w:fill="FEFEFE"/>
        </w:rPr>
        <w:t xml:space="preserve"> </w:t>
      </w:r>
      <w:r>
        <w:rPr>
          <w:rFonts w:ascii="Times New Roman" w:hAnsi="Times New Roman" w:cs="Times New Roman"/>
          <w:color w:val="000000"/>
          <w:sz w:val="24"/>
          <w:szCs w:val="24"/>
          <w:shd w:val="clear" w:color="auto" w:fill="FEFEFE"/>
        </w:rPr>
        <w:t>или определени с негова Заповед служители</w:t>
      </w:r>
      <w:r w:rsidRPr="00A55828">
        <w:rPr>
          <w:rFonts w:ascii="Times New Roman" w:hAnsi="Times New Roman" w:cs="Times New Roman"/>
          <w:color w:val="000000"/>
          <w:sz w:val="24"/>
          <w:szCs w:val="24"/>
          <w:shd w:val="clear" w:color="auto" w:fill="FEFEFE"/>
        </w:rPr>
        <w:t>.</w:t>
      </w:r>
      <w:r>
        <w:rPr>
          <w:rFonts w:ascii="Times New Roman" w:hAnsi="Times New Roman" w:cs="Times New Roman"/>
          <w:color w:val="000000"/>
          <w:sz w:val="24"/>
          <w:szCs w:val="24"/>
          <w:shd w:val="clear" w:color="auto" w:fill="FEFEFE"/>
        </w:rPr>
        <w:t xml:space="preserve"> Анкетните проучвания са част от контролните дейности по чл. 4, ал. 1, т. 2.</w:t>
      </w:r>
    </w:p>
    <w:p w14:paraId="75B55AB2" w14:textId="71DB51E2" w:rsidR="00554638" w:rsidRDefault="00554638" w:rsidP="00554638">
      <w:pPr>
        <w:spacing w:after="0"/>
        <w:ind w:firstLine="708"/>
        <w:jc w:val="both"/>
        <w:rPr>
          <w:rFonts w:ascii="Times New Roman" w:hAnsi="Times New Roman" w:cs="Times New Roman"/>
          <w:color w:val="000000"/>
          <w:sz w:val="24"/>
          <w:szCs w:val="24"/>
          <w:shd w:val="clear" w:color="auto" w:fill="FEFEFE"/>
        </w:rPr>
      </w:pPr>
      <w:r w:rsidRPr="00DD4D31">
        <w:rPr>
          <w:rFonts w:ascii="Times New Roman" w:hAnsi="Times New Roman" w:cs="Times New Roman"/>
          <w:b/>
          <w:color w:val="000000"/>
          <w:sz w:val="24"/>
          <w:szCs w:val="24"/>
          <w:shd w:val="clear" w:color="auto" w:fill="FEFEFE"/>
        </w:rPr>
        <w:t>(2).</w:t>
      </w:r>
      <w:r>
        <w:rPr>
          <w:rFonts w:ascii="Times New Roman" w:hAnsi="Times New Roman" w:cs="Times New Roman"/>
          <w:color w:val="000000"/>
          <w:sz w:val="24"/>
          <w:szCs w:val="24"/>
          <w:shd w:val="clear" w:color="auto" w:fill="FEFEFE"/>
        </w:rPr>
        <w:t xml:space="preserve"> За анкетните проучвания по ал. 1, Ръководителят на СУ- „………….“, разработва и утвърждава анкетни </w:t>
      </w:r>
      <w:r w:rsidR="00ED04E0">
        <w:rPr>
          <w:rFonts w:ascii="Times New Roman" w:hAnsi="Times New Roman" w:cs="Times New Roman"/>
          <w:color w:val="000000"/>
          <w:sz w:val="24"/>
          <w:szCs w:val="24"/>
          <w:shd w:val="clear" w:color="auto" w:fill="FEFEFE"/>
        </w:rPr>
        <w:t>карти по образец, които са</w:t>
      </w:r>
      <w:r>
        <w:rPr>
          <w:rFonts w:ascii="Times New Roman" w:hAnsi="Times New Roman" w:cs="Times New Roman"/>
          <w:color w:val="000000"/>
          <w:sz w:val="24"/>
          <w:szCs w:val="24"/>
          <w:shd w:val="clear" w:color="auto" w:fill="FEFEFE"/>
        </w:rPr>
        <w:t xml:space="preserve"> ясни и разбираеми за потребителите в социалната услуга и за членовете на техните семейства</w:t>
      </w:r>
      <w:r w:rsidR="00A54E14">
        <w:rPr>
          <w:rFonts w:ascii="Times New Roman" w:hAnsi="Times New Roman" w:cs="Times New Roman"/>
          <w:color w:val="000000"/>
          <w:sz w:val="24"/>
          <w:szCs w:val="24"/>
          <w:shd w:val="clear" w:color="auto" w:fill="FEFEFE"/>
        </w:rPr>
        <w:t>/настойници/попечители</w:t>
      </w:r>
      <w:r>
        <w:rPr>
          <w:rFonts w:ascii="Times New Roman" w:hAnsi="Times New Roman" w:cs="Times New Roman"/>
          <w:color w:val="000000"/>
          <w:sz w:val="24"/>
          <w:szCs w:val="24"/>
          <w:shd w:val="clear" w:color="auto" w:fill="FEFEFE"/>
        </w:rPr>
        <w:t>.</w:t>
      </w:r>
    </w:p>
    <w:p w14:paraId="0129D1A2" w14:textId="3C8A2998" w:rsidR="00932EEA" w:rsidRDefault="00932EEA" w:rsidP="00554638">
      <w:pPr>
        <w:spacing w:after="0"/>
        <w:ind w:firstLine="708"/>
        <w:jc w:val="both"/>
        <w:rPr>
          <w:rFonts w:ascii="Times New Roman" w:hAnsi="Times New Roman" w:cs="Times New Roman"/>
          <w:color w:val="000000"/>
          <w:sz w:val="24"/>
          <w:szCs w:val="24"/>
          <w:shd w:val="clear" w:color="auto" w:fill="FEFEFE"/>
        </w:rPr>
      </w:pPr>
      <w:r w:rsidRPr="00932EEA">
        <w:rPr>
          <w:rFonts w:ascii="Times New Roman" w:hAnsi="Times New Roman" w:cs="Times New Roman"/>
          <w:b/>
          <w:color w:val="000000"/>
          <w:sz w:val="24"/>
          <w:szCs w:val="24"/>
          <w:shd w:val="clear" w:color="auto" w:fill="FEFEFE"/>
        </w:rPr>
        <w:t>(3).</w:t>
      </w:r>
      <w:r>
        <w:rPr>
          <w:rFonts w:ascii="Times New Roman" w:hAnsi="Times New Roman" w:cs="Times New Roman"/>
          <w:color w:val="000000"/>
          <w:sz w:val="24"/>
          <w:szCs w:val="24"/>
          <w:shd w:val="clear" w:color="auto" w:fill="FEFEFE"/>
        </w:rPr>
        <w:t xml:space="preserve"> За резултатите от проведеното анкетно проучване Ръководителя на СУ - “……………….“, или определени с негова Заповед служители, изготвят обобщена писмена информация.</w:t>
      </w:r>
    </w:p>
    <w:p w14:paraId="0FF0F83B" w14:textId="40C1FF39" w:rsidR="005C075B" w:rsidRDefault="005C075B" w:rsidP="00467742">
      <w:pPr>
        <w:spacing w:after="0"/>
        <w:ind w:firstLine="708"/>
        <w:jc w:val="both"/>
        <w:rPr>
          <w:rFonts w:ascii="Times New Roman" w:hAnsi="Times New Roman" w:cs="Times New Roman"/>
          <w:bCs/>
          <w:sz w:val="24"/>
          <w:szCs w:val="24"/>
        </w:rPr>
      </w:pPr>
    </w:p>
    <w:p w14:paraId="2E4A1EE4" w14:textId="129B970A" w:rsidR="005C075B" w:rsidRDefault="005C075B" w:rsidP="00CE4571">
      <w:pPr>
        <w:spacing w:after="0"/>
        <w:ind w:firstLine="708"/>
        <w:jc w:val="both"/>
        <w:rPr>
          <w:rFonts w:ascii="Times New Roman" w:hAnsi="Times New Roman" w:cs="Times New Roman"/>
          <w:sz w:val="24"/>
          <w:szCs w:val="24"/>
        </w:rPr>
      </w:pPr>
      <w:r w:rsidRPr="00231616">
        <w:rPr>
          <w:rFonts w:ascii="Times New Roman" w:hAnsi="Times New Roman" w:cs="Times New Roman"/>
          <w:b/>
          <w:bCs/>
          <w:sz w:val="24"/>
          <w:szCs w:val="24"/>
        </w:rPr>
        <w:t>Ч</w:t>
      </w:r>
      <w:r w:rsidR="00554638">
        <w:rPr>
          <w:rFonts w:ascii="Times New Roman" w:hAnsi="Times New Roman" w:cs="Times New Roman"/>
          <w:b/>
          <w:bCs/>
          <w:sz w:val="24"/>
          <w:szCs w:val="24"/>
        </w:rPr>
        <w:t>л. 8</w:t>
      </w:r>
      <w:r w:rsidR="00CE4571">
        <w:rPr>
          <w:rFonts w:ascii="Times New Roman" w:hAnsi="Times New Roman" w:cs="Times New Roman"/>
          <w:b/>
          <w:bCs/>
          <w:sz w:val="24"/>
          <w:szCs w:val="24"/>
        </w:rPr>
        <w:t>.</w:t>
      </w:r>
      <w:r>
        <w:rPr>
          <w:rFonts w:ascii="Times New Roman" w:hAnsi="Times New Roman" w:cs="Times New Roman"/>
          <w:bCs/>
          <w:sz w:val="24"/>
          <w:szCs w:val="24"/>
        </w:rPr>
        <w:t xml:space="preserve"> </w:t>
      </w:r>
      <w:r w:rsidR="00CE4571">
        <w:rPr>
          <w:rFonts w:ascii="Times New Roman" w:hAnsi="Times New Roman" w:cs="Times New Roman"/>
          <w:sz w:val="24"/>
          <w:szCs w:val="24"/>
        </w:rPr>
        <w:t>Времевата продължителност на контролна дейност</w:t>
      </w:r>
      <w:r w:rsidR="00A1511D">
        <w:rPr>
          <w:rFonts w:ascii="Times New Roman" w:hAnsi="Times New Roman" w:cs="Times New Roman"/>
          <w:sz w:val="24"/>
          <w:szCs w:val="24"/>
        </w:rPr>
        <w:t xml:space="preserve"> по чл. 4, ал. 1, т. 3</w:t>
      </w:r>
      <w:r w:rsidR="00376C47">
        <w:rPr>
          <w:rFonts w:ascii="Times New Roman" w:hAnsi="Times New Roman" w:cs="Times New Roman"/>
          <w:sz w:val="24"/>
          <w:szCs w:val="24"/>
        </w:rPr>
        <w:t>, включена в</w:t>
      </w:r>
      <w:r w:rsidR="00A1511D" w:rsidRPr="00427FB5">
        <w:rPr>
          <w:rFonts w:ascii="Times New Roman" w:eastAsia="Calibri" w:hAnsi="Times New Roman" w:cs="Times New Roman"/>
          <w:sz w:val="24"/>
          <w:szCs w:val="24"/>
        </w:rPr>
        <w:t xml:space="preserve"> планирана</w:t>
      </w:r>
      <w:r w:rsidR="00A1511D">
        <w:rPr>
          <w:rFonts w:ascii="Times New Roman" w:eastAsia="Calibri" w:hAnsi="Times New Roman" w:cs="Times New Roman"/>
          <w:sz w:val="24"/>
          <w:szCs w:val="24"/>
        </w:rPr>
        <w:t xml:space="preserve"> за следващата година тематична проверка</w:t>
      </w:r>
      <w:r w:rsidR="00932EEA">
        <w:rPr>
          <w:rFonts w:ascii="Times New Roman" w:eastAsia="Calibri" w:hAnsi="Times New Roman" w:cs="Times New Roman"/>
          <w:sz w:val="24"/>
          <w:szCs w:val="24"/>
        </w:rPr>
        <w:t>,</w:t>
      </w:r>
      <w:r w:rsidR="00CE4571">
        <w:rPr>
          <w:rFonts w:ascii="Times New Roman" w:hAnsi="Times New Roman" w:cs="Times New Roman"/>
          <w:sz w:val="24"/>
          <w:szCs w:val="24"/>
        </w:rPr>
        <w:t xml:space="preserve"> се определя по преценка на ръководителя на СУ </w:t>
      </w:r>
      <w:r w:rsidR="00E32786">
        <w:rPr>
          <w:rFonts w:ascii="Times New Roman" w:hAnsi="Times New Roman" w:cs="Times New Roman"/>
          <w:sz w:val="24"/>
          <w:szCs w:val="24"/>
        </w:rPr>
        <w:t>-</w:t>
      </w:r>
      <w:r w:rsidR="00CE4571">
        <w:rPr>
          <w:rFonts w:ascii="Times New Roman" w:hAnsi="Times New Roman" w:cs="Times New Roman"/>
          <w:sz w:val="24"/>
          <w:szCs w:val="24"/>
        </w:rPr>
        <w:t xml:space="preserve"> „………..“.</w:t>
      </w:r>
    </w:p>
    <w:p w14:paraId="6CE4BD61" w14:textId="1DC4C3C4" w:rsidR="0015252E" w:rsidRDefault="0015252E" w:rsidP="00CE4571">
      <w:pPr>
        <w:spacing w:after="0"/>
        <w:ind w:firstLine="708"/>
        <w:jc w:val="both"/>
        <w:rPr>
          <w:rFonts w:ascii="Times New Roman" w:hAnsi="Times New Roman" w:cs="Times New Roman"/>
          <w:sz w:val="24"/>
          <w:szCs w:val="24"/>
        </w:rPr>
      </w:pPr>
    </w:p>
    <w:p w14:paraId="2097040E" w14:textId="70344C55" w:rsidR="0015252E" w:rsidRDefault="0015252E" w:rsidP="00CE4571">
      <w:pPr>
        <w:spacing w:after="0"/>
        <w:ind w:firstLine="708"/>
        <w:jc w:val="both"/>
        <w:rPr>
          <w:rFonts w:ascii="Times New Roman" w:eastAsia="Calibri" w:hAnsi="Times New Roman" w:cs="Times New Roman"/>
          <w:sz w:val="24"/>
          <w:szCs w:val="24"/>
        </w:rPr>
      </w:pPr>
      <w:r w:rsidRPr="00B13093">
        <w:rPr>
          <w:rFonts w:ascii="Times New Roman" w:hAnsi="Times New Roman" w:cs="Times New Roman"/>
          <w:b/>
          <w:sz w:val="24"/>
          <w:szCs w:val="24"/>
        </w:rPr>
        <w:t>Ч</w:t>
      </w:r>
      <w:r w:rsidR="00554638">
        <w:rPr>
          <w:rFonts w:ascii="Times New Roman" w:hAnsi="Times New Roman" w:cs="Times New Roman"/>
          <w:b/>
          <w:sz w:val="24"/>
          <w:szCs w:val="24"/>
        </w:rPr>
        <w:t>л. 9</w:t>
      </w:r>
      <w:r w:rsidRPr="00B13093">
        <w:rPr>
          <w:rFonts w:ascii="Times New Roman" w:hAnsi="Times New Roman" w:cs="Times New Roman"/>
          <w:b/>
          <w:sz w:val="24"/>
          <w:szCs w:val="24"/>
        </w:rPr>
        <w:t>.</w:t>
      </w:r>
      <w:r>
        <w:rPr>
          <w:rFonts w:ascii="Times New Roman" w:hAnsi="Times New Roman" w:cs="Times New Roman"/>
          <w:sz w:val="24"/>
          <w:szCs w:val="24"/>
        </w:rPr>
        <w:t xml:space="preserve"> </w:t>
      </w:r>
      <w:r w:rsidR="00B13093">
        <w:rPr>
          <w:rFonts w:ascii="Times New Roman" w:hAnsi="Times New Roman" w:cs="Times New Roman"/>
          <w:sz w:val="24"/>
          <w:szCs w:val="24"/>
        </w:rPr>
        <w:t>Критериите</w:t>
      </w:r>
      <w:r w:rsidR="006D2580" w:rsidRPr="006D2580">
        <w:rPr>
          <w:rFonts w:ascii="Times New Roman" w:eastAsia="Calibri" w:hAnsi="Times New Roman" w:cs="Times New Roman"/>
          <w:sz w:val="24"/>
          <w:szCs w:val="24"/>
        </w:rPr>
        <w:t xml:space="preserve"> </w:t>
      </w:r>
      <w:r w:rsidR="006D2580">
        <w:rPr>
          <w:rFonts w:ascii="Times New Roman" w:eastAsia="Calibri" w:hAnsi="Times New Roman" w:cs="Times New Roman"/>
          <w:sz w:val="24"/>
          <w:szCs w:val="24"/>
        </w:rPr>
        <w:t>даващи</w:t>
      </w:r>
      <w:r w:rsidR="006D2580" w:rsidRPr="00B42C59">
        <w:rPr>
          <w:rFonts w:ascii="Times New Roman" w:eastAsia="Calibri" w:hAnsi="Times New Roman" w:cs="Times New Roman"/>
          <w:sz w:val="24"/>
          <w:szCs w:val="24"/>
        </w:rPr>
        <w:t xml:space="preserve"> индикация за степента на съответствие на резултатите от контролната дейност с приложимите стандарти за качество и критериите за тяхното изпълнение за социална</w:t>
      </w:r>
      <w:r w:rsidR="006D2580">
        <w:rPr>
          <w:rFonts w:ascii="Times New Roman" w:eastAsia="Calibri" w:hAnsi="Times New Roman" w:cs="Times New Roman"/>
          <w:sz w:val="24"/>
          <w:szCs w:val="24"/>
        </w:rPr>
        <w:t>та</w:t>
      </w:r>
      <w:r w:rsidR="006D2580" w:rsidRPr="00B42C59">
        <w:rPr>
          <w:rFonts w:ascii="Times New Roman" w:eastAsia="Calibri" w:hAnsi="Times New Roman" w:cs="Times New Roman"/>
          <w:sz w:val="24"/>
          <w:szCs w:val="24"/>
        </w:rPr>
        <w:t xml:space="preserve"> услуга</w:t>
      </w:r>
      <w:r w:rsidR="00B13093">
        <w:rPr>
          <w:rFonts w:ascii="Times New Roman" w:hAnsi="Times New Roman" w:cs="Times New Roman"/>
          <w:sz w:val="24"/>
          <w:szCs w:val="24"/>
        </w:rPr>
        <w:t xml:space="preserve"> по чл. 4, ал. 1, т. 4 се определят по преценка на ръководителя на СУ - „………..“,  </w:t>
      </w:r>
      <w:r w:rsidR="00932EEA">
        <w:rPr>
          <w:rFonts w:ascii="Times New Roman" w:eastAsia="Calibri" w:hAnsi="Times New Roman" w:cs="Times New Roman"/>
          <w:bCs/>
          <w:sz w:val="24"/>
          <w:szCs w:val="24"/>
        </w:rPr>
        <w:t>при</w:t>
      </w:r>
      <w:r w:rsidR="00B13093" w:rsidRPr="00B13093">
        <w:rPr>
          <w:rFonts w:ascii="Times New Roman" w:eastAsia="Calibri" w:hAnsi="Times New Roman" w:cs="Times New Roman"/>
          <w:bCs/>
          <w:sz w:val="24"/>
          <w:szCs w:val="24"/>
        </w:rPr>
        <w:t xml:space="preserve"> пълно съответствие със стандартите за качество и критериите за изпълнението им, приложими за социалната услуга</w:t>
      </w:r>
      <w:r w:rsidR="00B13093">
        <w:rPr>
          <w:rFonts w:ascii="Times New Roman" w:eastAsia="Calibri" w:hAnsi="Times New Roman" w:cs="Times New Roman"/>
          <w:bCs/>
          <w:sz w:val="24"/>
          <w:szCs w:val="24"/>
        </w:rPr>
        <w:t xml:space="preserve">, </w:t>
      </w:r>
      <w:r w:rsidR="00C8421B" w:rsidRPr="00124C5E">
        <w:rPr>
          <w:rFonts w:ascii="Times New Roman" w:eastAsia="Calibri" w:hAnsi="Times New Roman" w:cs="Times New Roman"/>
          <w:sz w:val="24"/>
          <w:szCs w:val="24"/>
        </w:rPr>
        <w:t>съгласно § 1 от Преходните и заключителни разпоредби на Наредбата за качество на социалните услуги</w:t>
      </w:r>
      <w:r w:rsidR="00C8421B">
        <w:rPr>
          <w:rFonts w:ascii="Times New Roman" w:eastAsia="Calibri" w:hAnsi="Times New Roman" w:cs="Times New Roman"/>
          <w:sz w:val="24"/>
          <w:szCs w:val="24"/>
        </w:rPr>
        <w:t>.</w:t>
      </w:r>
    </w:p>
    <w:p w14:paraId="3BC0CA8B" w14:textId="5693A01A" w:rsidR="00417415" w:rsidRDefault="00417415" w:rsidP="00CE4571">
      <w:pPr>
        <w:spacing w:after="0"/>
        <w:ind w:firstLine="708"/>
        <w:jc w:val="both"/>
        <w:rPr>
          <w:rFonts w:ascii="Times New Roman" w:eastAsia="Calibri" w:hAnsi="Times New Roman" w:cs="Times New Roman"/>
          <w:sz w:val="24"/>
          <w:szCs w:val="24"/>
        </w:rPr>
      </w:pPr>
    </w:p>
    <w:p w14:paraId="7871EFFD" w14:textId="58652CC4" w:rsidR="00F1620D" w:rsidRDefault="00F1620D" w:rsidP="00CE4571">
      <w:pPr>
        <w:spacing w:after="0"/>
        <w:ind w:firstLine="708"/>
        <w:jc w:val="both"/>
        <w:rPr>
          <w:rFonts w:ascii="Times New Roman" w:eastAsia="Calibri" w:hAnsi="Times New Roman" w:cs="Times New Roman"/>
          <w:bCs/>
          <w:sz w:val="24"/>
          <w:szCs w:val="24"/>
        </w:rPr>
      </w:pPr>
      <w:r w:rsidRPr="00F1620D">
        <w:rPr>
          <w:rFonts w:ascii="Times New Roman" w:eastAsia="Calibri" w:hAnsi="Times New Roman" w:cs="Times New Roman"/>
          <w:b/>
          <w:sz w:val="24"/>
          <w:szCs w:val="24"/>
        </w:rPr>
        <w:t>Ч</w:t>
      </w:r>
      <w:r w:rsidR="00554638">
        <w:rPr>
          <w:rFonts w:ascii="Times New Roman" w:eastAsia="Calibri" w:hAnsi="Times New Roman" w:cs="Times New Roman"/>
          <w:b/>
          <w:sz w:val="24"/>
          <w:szCs w:val="24"/>
        </w:rPr>
        <w:t>л. 10</w:t>
      </w:r>
      <w:r w:rsidRPr="00F1620D">
        <w:rPr>
          <w:rFonts w:ascii="Times New Roman" w:eastAsia="Calibri" w:hAnsi="Times New Roman" w:cs="Times New Roman"/>
          <w:b/>
          <w:sz w:val="24"/>
          <w:szCs w:val="24"/>
        </w:rPr>
        <w:t>. (1).</w:t>
      </w:r>
      <w:r>
        <w:rPr>
          <w:rFonts w:ascii="Times New Roman" w:eastAsia="Calibri" w:hAnsi="Times New Roman" w:cs="Times New Roman"/>
          <w:sz w:val="24"/>
          <w:szCs w:val="24"/>
        </w:rPr>
        <w:t xml:space="preserve"> </w:t>
      </w:r>
      <w:r w:rsidRPr="00F1620D">
        <w:rPr>
          <w:rFonts w:ascii="Times New Roman" w:eastAsia="Calibri" w:hAnsi="Times New Roman" w:cs="Times New Roman"/>
          <w:bCs/>
          <w:sz w:val="24"/>
          <w:szCs w:val="24"/>
        </w:rPr>
        <w:t>За всяка отделна тематична проверка се изготвя</w:t>
      </w:r>
      <w:r>
        <w:rPr>
          <w:rFonts w:ascii="Times New Roman" w:eastAsia="Calibri" w:hAnsi="Times New Roman" w:cs="Times New Roman"/>
          <w:bCs/>
          <w:sz w:val="24"/>
          <w:szCs w:val="24"/>
        </w:rPr>
        <w:t xml:space="preserve"> самостоятелен</w:t>
      </w:r>
      <w:r w:rsidRPr="00F1620D">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 xml:space="preserve"> </w:t>
      </w:r>
      <w:r w:rsidRPr="00F1620D">
        <w:rPr>
          <w:rFonts w:ascii="Times New Roman" w:eastAsia="Calibri" w:hAnsi="Times New Roman" w:cs="Times New Roman"/>
          <w:bCs/>
          <w:sz w:val="24"/>
          <w:szCs w:val="24"/>
        </w:rPr>
        <w:t>П</w:t>
      </w:r>
      <w:r>
        <w:rPr>
          <w:rFonts w:ascii="Times New Roman" w:eastAsia="Calibri" w:hAnsi="Times New Roman" w:cs="Times New Roman"/>
          <w:bCs/>
          <w:sz w:val="24"/>
          <w:szCs w:val="24"/>
        </w:rPr>
        <w:t>исмен</w:t>
      </w:r>
      <w:r w:rsidRPr="00F1620D">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доклад</w:t>
      </w:r>
      <w:r w:rsidRPr="00F1620D">
        <w:rPr>
          <w:rFonts w:ascii="Times New Roman" w:eastAsia="Calibri" w:hAnsi="Times New Roman" w:cs="Times New Roman"/>
          <w:bCs/>
          <w:sz w:val="24"/>
          <w:szCs w:val="24"/>
        </w:rPr>
        <w:t xml:space="preserve"> с приложени</w:t>
      </w:r>
      <w:r w:rsidR="00A1511D">
        <w:rPr>
          <w:rFonts w:ascii="Times New Roman" w:eastAsia="Calibri" w:hAnsi="Times New Roman" w:cs="Times New Roman"/>
          <w:bCs/>
          <w:sz w:val="24"/>
          <w:szCs w:val="24"/>
        </w:rPr>
        <w:t xml:space="preserve"> към него</w:t>
      </w:r>
      <w:r w:rsidRPr="00F1620D">
        <w:rPr>
          <w:rFonts w:ascii="Times New Roman" w:eastAsia="Calibri" w:hAnsi="Times New Roman" w:cs="Times New Roman"/>
          <w:bCs/>
          <w:sz w:val="24"/>
          <w:szCs w:val="24"/>
        </w:rPr>
        <w:t xml:space="preserve"> копия на: Работни графици, Списъци с щатна численост на персонала, Заповеди за налагане на дисциплинарни наказания при наличие на такива, Обобщена информация от анкетни проучвания за удовлетвореността на потребителите от ползването на социалната услуга, Протоколи от провеждане на екипни срещи, Протокол от провеждане срещи за преразглеждане на Програма за развитие на качеството в социалната услуга, Актуализирана програма за развитие на качество на социалната услуга при необходимост, Протоколи от системни проверки на </w:t>
      </w:r>
      <w:r w:rsidRPr="00F1620D">
        <w:rPr>
          <w:rFonts w:ascii="Times New Roman" w:eastAsia="Calibri" w:hAnsi="Times New Roman" w:cs="Times New Roman"/>
          <w:bCs/>
          <w:sz w:val="24"/>
          <w:szCs w:val="24"/>
        </w:rPr>
        <w:lastRenderedPageBreak/>
        <w:t>специализираната среда, и др. в зависимост от тематиката на проверката и установените констатации).</w:t>
      </w:r>
    </w:p>
    <w:p w14:paraId="390E833E" w14:textId="290CC217" w:rsidR="00637213" w:rsidRDefault="00A1511D" w:rsidP="00637213">
      <w:pPr>
        <w:spacing w:after="0"/>
        <w:ind w:firstLine="708"/>
        <w:jc w:val="both"/>
        <w:rPr>
          <w:rFonts w:ascii="Times New Roman" w:eastAsia="Calibri" w:hAnsi="Times New Roman" w:cs="Times New Roman"/>
          <w:bCs/>
          <w:sz w:val="24"/>
          <w:szCs w:val="24"/>
        </w:rPr>
      </w:pPr>
      <w:r w:rsidRPr="00637213">
        <w:rPr>
          <w:rFonts w:ascii="Times New Roman" w:eastAsia="Calibri" w:hAnsi="Times New Roman" w:cs="Times New Roman"/>
          <w:b/>
          <w:bCs/>
          <w:sz w:val="24"/>
          <w:szCs w:val="24"/>
        </w:rPr>
        <w:t xml:space="preserve">(2). </w:t>
      </w:r>
      <w:r w:rsidR="00637213" w:rsidRPr="00637213">
        <w:rPr>
          <w:rFonts w:ascii="Times New Roman" w:eastAsia="Calibri" w:hAnsi="Times New Roman" w:cs="Times New Roman"/>
          <w:bCs/>
          <w:sz w:val="24"/>
          <w:szCs w:val="24"/>
        </w:rPr>
        <w:t>Док</w:t>
      </w:r>
      <w:r w:rsidR="00637213">
        <w:rPr>
          <w:rFonts w:ascii="Times New Roman" w:eastAsia="Calibri" w:hAnsi="Times New Roman" w:cs="Times New Roman"/>
          <w:bCs/>
          <w:sz w:val="24"/>
          <w:szCs w:val="24"/>
        </w:rPr>
        <w:t>ладите, изготвени в изпълнение на ал. 1</w:t>
      </w:r>
      <w:r w:rsidR="00637213" w:rsidRPr="00637213">
        <w:rPr>
          <w:rFonts w:ascii="Times New Roman" w:eastAsia="Calibri" w:hAnsi="Times New Roman" w:cs="Times New Roman"/>
          <w:bCs/>
          <w:sz w:val="24"/>
          <w:szCs w:val="24"/>
        </w:rPr>
        <w:t xml:space="preserve"> следва да бъдат заверени и подписани както от Р</w:t>
      </w:r>
      <w:r w:rsidR="00637213">
        <w:rPr>
          <w:rFonts w:ascii="Times New Roman" w:eastAsia="Calibri" w:hAnsi="Times New Roman" w:cs="Times New Roman"/>
          <w:bCs/>
          <w:sz w:val="24"/>
          <w:szCs w:val="24"/>
        </w:rPr>
        <w:t>ъководителя на СУ – „…………“</w:t>
      </w:r>
      <w:r w:rsidR="00637213" w:rsidRPr="00637213">
        <w:rPr>
          <w:rFonts w:ascii="Times New Roman" w:eastAsia="Calibri" w:hAnsi="Times New Roman" w:cs="Times New Roman"/>
          <w:bCs/>
          <w:sz w:val="24"/>
          <w:szCs w:val="24"/>
        </w:rPr>
        <w:t>, така и от служителите, определени с негова Заповед за осъществяване на контролна дейност</w:t>
      </w:r>
      <w:r w:rsidR="00637213">
        <w:rPr>
          <w:rFonts w:ascii="Times New Roman" w:eastAsia="Calibri" w:hAnsi="Times New Roman" w:cs="Times New Roman"/>
          <w:bCs/>
          <w:sz w:val="24"/>
          <w:szCs w:val="24"/>
        </w:rPr>
        <w:t xml:space="preserve"> /</w:t>
      </w:r>
      <w:r w:rsidR="00376C47">
        <w:rPr>
          <w:rFonts w:ascii="Times New Roman" w:eastAsia="Calibri" w:hAnsi="Times New Roman" w:cs="Times New Roman"/>
          <w:bCs/>
          <w:sz w:val="24"/>
          <w:szCs w:val="24"/>
        </w:rPr>
        <w:t>при приложимост</w:t>
      </w:r>
      <w:r w:rsidR="00637213">
        <w:rPr>
          <w:rFonts w:ascii="Times New Roman" w:eastAsia="Calibri" w:hAnsi="Times New Roman" w:cs="Times New Roman"/>
          <w:bCs/>
          <w:sz w:val="24"/>
          <w:szCs w:val="24"/>
        </w:rPr>
        <w:t>/</w:t>
      </w:r>
      <w:r w:rsidR="00637213" w:rsidRPr="00637213">
        <w:rPr>
          <w:rFonts w:ascii="Times New Roman" w:eastAsia="Calibri" w:hAnsi="Times New Roman" w:cs="Times New Roman"/>
          <w:bCs/>
          <w:sz w:val="24"/>
          <w:szCs w:val="24"/>
        </w:rPr>
        <w:t>.</w:t>
      </w:r>
    </w:p>
    <w:p w14:paraId="697EA7C5" w14:textId="687DC305" w:rsidR="00554638" w:rsidRDefault="00554638" w:rsidP="00637213">
      <w:pPr>
        <w:spacing w:after="0"/>
        <w:ind w:firstLine="708"/>
        <w:jc w:val="both"/>
        <w:rPr>
          <w:rFonts w:ascii="Times New Roman" w:eastAsia="Calibri" w:hAnsi="Times New Roman" w:cs="Times New Roman"/>
          <w:bCs/>
          <w:sz w:val="24"/>
          <w:szCs w:val="24"/>
        </w:rPr>
      </w:pPr>
      <w:r w:rsidRPr="00554638">
        <w:rPr>
          <w:rFonts w:ascii="Times New Roman" w:eastAsia="Calibri" w:hAnsi="Times New Roman" w:cs="Times New Roman"/>
          <w:b/>
          <w:bCs/>
          <w:sz w:val="24"/>
          <w:szCs w:val="24"/>
        </w:rPr>
        <w:t>(3).</w:t>
      </w:r>
      <w:r w:rsidRPr="00554638">
        <w:rPr>
          <w:rFonts w:ascii="Times New Roman" w:eastAsia="Calibri" w:hAnsi="Times New Roman" w:cs="Times New Roman"/>
          <w:bCs/>
          <w:sz w:val="24"/>
          <w:szCs w:val="24"/>
        </w:rPr>
        <w:t xml:space="preserve"> </w:t>
      </w:r>
      <w:r w:rsidRPr="00637213">
        <w:rPr>
          <w:rFonts w:ascii="Times New Roman" w:eastAsia="Calibri" w:hAnsi="Times New Roman" w:cs="Times New Roman"/>
          <w:bCs/>
          <w:sz w:val="24"/>
          <w:szCs w:val="24"/>
        </w:rPr>
        <w:t>Р</w:t>
      </w:r>
      <w:r>
        <w:rPr>
          <w:rFonts w:ascii="Times New Roman" w:eastAsia="Calibri" w:hAnsi="Times New Roman" w:cs="Times New Roman"/>
          <w:bCs/>
          <w:sz w:val="24"/>
          <w:szCs w:val="24"/>
        </w:rPr>
        <w:t xml:space="preserve">ъководителят на СУ – „…………“ събира, </w:t>
      </w:r>
      <w:r w:rsidRPr="00554638">
        <w:rPr>
          <w:rFonts w:ascii="Times New Roman" w:eastAsia="Calibri" w:hAnsi="Times New Roman" w:cs="Times New Roman"/>
          <w:bCs/>
          <w:sz w:val="24"/>
          <w:szCs w:val="24"/>
        </w:rPr>
        <w:t>обобщава</w:t>
      </w:r>
      <w:r>
        <w:rPr>
          <w:rFonts w:ascii="Times New Roman" w:eastAsia="Calibri" w:hAnsi="Times New Roman" w:cs="Times New Roman"/>
          <w:bCs/>
          <w:sz w:val="24"/>
          <w:szCs w:val="24"/>
        </w:rPr>
        <w:t xml:space="preserve"> и анализира</w:t>
      </w:r>
      <w:r w:rsidRPr="00554638">
        <w:rPr>
          <w:rFonts w:ascii="Times New Roman" w:eastAsia="Calibri" w:hAnsi="Times New Roman" w:cs="Times New Roman"/>
          <w:bCs/>
          <w:sz w:val="24"/>
          <w:szCs w:val="24"/>
        </w:rPr>
        <w:t xml:space="preserve"> информацията, получена</w:t>
      </w:r>
      <w:r>
        <w:rPr>
          <w:rFonts w:ascii="Times New Roman" w:eastAsia="Calibri" w:hAnsi="Times New Roman" w:cs="Times New Roman"/>
          <w:bCs/>
          <w:sz w:val="24"/>
          <w:szCs w:val="24"/>
        </w:rPr>
        <w:t xml:space="preserve"> от докладите по ал. 2. </w:t>
      </w:r>
    </w:p>
    <w:p w14:paraId="3BAF9047" w14:textId="515CD608" w:rsidR="00554638" w:rsidRDefault="00554638" w:rsidP="00637213">
      <w:pPr>
        <w:spacing w:after="0"/>
        <w:ind w:firstLine="708"/>
        <w:jc w:val="both"/>
        <w:rPr>
          <w:rFonts w:ascii="Times New Roman" w:eastAsia="Calibri" w:hAnsi="Times New Roman" w:cs="Times New Roman"/>
          <w:bCs/>
          <w:sz w:val="24"/>
          <w:szCs w:val="24"/>
        </w:rPr>
      </w:pPr>
      <w:r w:rsidRPr="00554638">
        <w:rPr>
          <w:rFonts w:ascii="Times New Roman" w:eastAsia="Calibri" w:hAnsi="Times New Roman" w:cs="Times New Roman"/>
          <w:b/>
          <w:bCs/>
          <w:sz w:val="24"/>
          <w:szCs w:val="24"/>
        </w:rPr>
        <w:t>(</w:t>
      </w:r>
      <w:r>
        <w:rPr>
          <w:rFonts w:ascii="Times New Roman" w:eastAsia="Calibri" w:hAnsi="Times New Roman" w:cs="Times New Roman"/>
          <w:b/>
          <w:bCs/>
          <w:sz w:val="24"/>
          <w:szCs w:val="24"/>
        </w:rPr>
        <w:t>4</w:t>
      </w:r>
      <w:r w:rsidRPr="00554638">
        <w:rPr>
          <w:rFonts w:ascii="Times New Roman" w:eastAsia="Calibri" w:hAnsi="Times New Roman" w:cs="Times New Roman"/>
          <w:b/>
          <w:bCs/>
          <w:sz w:val="24"/>
          <w:szCs w:val="24"/>
        </w:rPr>
        <w:t>)</w:t>
      </w:r>
      <w:r>
        <w:rPr>
          <w:rFonts w:ascii="Times New Roman" w:eastAsia="Calibri" w:hAnsi="Times New Roman" w:cs="Times New Roman"/>
          <w:b/>
          <w:bCs/>
          <w:sz w:val="24"/>
          <w:szCs w:val="24"/>
        </w:rPr>
        <w:t xml:space="preserve">. </w:t>
      </w:r>
      <w:r w:rsidRPr="00A54E14">
        <w:rPr>
          <w:rFonts w:ascii="Times New Roman" w:eastAsia="Calibri" w:hAnsi="Times New Roman" w:cs="Times New Roman"/>
          <w:bCs/>
          <w:sz w:val="24"/>
          <w:szCs w:val="24"/>
        </w:rPr>
        <w:t>В случай, че</w:t>
      </w:r>
      <w:r>
        <w:rPr>
          <w:rFonts w:ascii="Times New Roman" w:eastAsia="Calibri" w:hAnsi="Times New Roman" w:cs="Times New Roman"/>
          <w:b/>
          <w:bCs/>
          <w:sz w:val="24"/>
          <w:szCs w:val="24"/>
        </w:rPr>
        <w:t xml:space="preserve"> </w:t>
      </w:r>
      <w:r w:rsidRPr="00637213">
        <w:rPr>
          <w:rFonts w:ascii="Times New Roman" w:eastAsia="Calibri" w:hAnsi="Times New Roman" w:cs="Times New Roman"/>
          <w:bCs/>
          <w:sz w:val="24"/>
          <w:szCs w:val="24"/>
        </w:rPr>
        <w:t>Р</w:t>
      </w:r>
      <w:r>
        <w:rPr>
          <w:rFonts w:ascii="Times New Roman" w:eastAsia="Calibri" w:hAnsi="Times New Roman" w:cs="Times New Roman"/>
          <w:bCs/>
          <w:sz w:val="24"/>
          <w:szCs w:val="24"/>
        </w:rPr>
        <w:t xml:space="preserve">ъководителят на СУ – „…………“ установи </w:t>
      </w:r>
      <w:r w:rsidR="00A54E14" w:rsidRPr="00A54E14">
        <w:rPr>
          <w:rFonts w:ascii="Times New Roman" w:eastAsia="Calibri" w:hAnsi="Times New Roman" w:cs="Times New Roman"/>
          <w:bCs/>
          <w:sz w:val="24"/>
          <w:szCs w:val="24"/>
        </w:rPr>
        <w:t>несъответствие на дейността си с нормативните изисквания за предоставяне на социалната услуга и със стандартите за нейното качество и критериите за тяхното изпълнение, той предприема незабавни действия за отстраняване на нарушенията и подобряване на качеството на услугата</w:t>
      </w:r>
      <w:r w:rsidR="00A54E14">
        <w:rPr>
          <w:rFonts w:ascii="Times New Roman" w:eastAsia="Calibri" w:hAnsi="Times New Roman" w:cs="Times New Roman"/>
          <w:bCs/>
          <w:sz w:val="24"/>
          <w:szCs w:val="24"/>
        </w:rPr>
        <w:t xml:space="preserve">. За всяко несъответствие и всяко предприето действие по отстраняването му, </w:t>
      </w:r>
      <w:r w:rsidR="00A54E14" w:rsidRPr="00637213">
        <w:rPr>
          <w:rFonts w:ascii="Times New Roman" w:eastAsia="Calibri" w:hAnsi="Times New Roman" w:cs="Times New Roman"/>
          <w:bCs/>
          <w:sz w:val="24"/>
          <w:szCs w:val="24"/>
        </w:rPr>
        <w:t>Р</w:t>
      </w:r>
      <w:r w:rsidR="00A54E14">
        <w:rPr>
          <w:rFonts w:ascii="Times New Roman" w:eastAsia="Calibri" w:hAnsi="Times New Roman" w:cs="Times New Roman"/>
          <w:bCs/>
          <w:sz w:val="24"/>
          <w:szCs w:val="24"/>
        </w:rPr>
        <w:t>ъководителят на СУ – „…………“</w:t>
      </w:r>
      <w:r w:rsidR="00440E30">
        <w:rPr>
          <w:rFonts w:ascii="Times New Roman" w:eastAsia="Calibri" w:hAnsi="Times New Roman" w:cs="Times New Roman"/>
          <w:bCs/>
          <w:sz w:val="24"/>
          <w:szCs w:val="24"/>
        </w:rPr>
        <w:t xml:space="preserve"> е задължен да</w:t>
      </w:r>
      <w:r w:rsidR="00FF19B0">
        <w:rPr>
          <w:rFonts w:ascii="Times New Roman" w:eastAsia="Calibri" w:hAnsi="Times New Roman" w:cs="Times New Roman"/>
          <w:bCs/>
          <w:sz w:val="24"/>
          <w:szCs w:val="24"/>
        </w:rPr>
        <w:t xml:space="preserve"> уведоми</w:t>
      </w:r>
      <w:r w:rsidR="00A54E14">
        <w:rPr>
          <w:rFonts w:ascii="Times New Roman" w:eastAsia="Calibri" w:hAnsi="Times New Roman" w:cs="Times New Roman"/>
          <w:bCs/>
          <w:sz w:val="24"/>
          <w:szCs w:val="24"/>
        </w:rPr>
        <w:t xml:space="preserve"> писмено Директор на Дирекция</w:t>
      </w:r>
      <w:r w:rsidR="00DE5003">
        <w:rPr>
          <w:rFonts w:ascii="Times New Roman" w:eastAsia="Calibri" w:hAnsi="Times New Roman" w:cs="Times New Roman"/>
          <w:bCs/>
          <w:sz w:val="24"/>
          <w:szCs w:val="24"/>
        </w:rPr>
        <w:t>/Началник на отдел</w:t>
      </w:r>
      <w:r w:rsidR="00A54E14">
        <w:rPr>
          <w:rFonts w:ascii="Times New Roman" w:eastAsia="Calibri" w:hAnsi="Times New Roman" w:cs="Times New Roman"/>
          <w:bCs/>
          <w:sz w:val="24"/>
          <w:szCs w:val="24"/>
        </w:rPr>
        <w:t xml:space="preserve"> „</w:t>
      </w:r>
      <w:r w:rsidR="00DE5003">
        <w:rPr>
          <w:rFonts w:ascii="Times New Roman" w:eastAsia="Calibri" w:hAnsi="Times New Roman" w:cs="Times New Roman"/>
          <w:bCs/>
          <w:sz w:val="24"/>
          <w:szCs w:val="24"/>
        </w:rPr>
        <w:t>……………….</w:t>
      </w:r>
      <w:r w:rsidR="00A54E14">
        <w:rPr>
          <w:rFonts w:ascii="Times New Roman" w:eastAsia="Calibri" w:hAnsi="Times New Roman" w:cs="Times New Roman"/>
          <w:bCs/>
          <w:sz w:val="24"/>
          <w:szCs w:val="24"/>
        </w:rPr>
        <w:t>“</w:t>
      </w:r>
      <w:r w:rsidR="00DE5003">
        <w:rPr>
          <w:rFonts w:ascii="Times New Roman" w:eastAsia="Calibri" w:hAnsi="Times New Roman" w:cs="Times New Roman"/>
          <w:bCs/>
          <w:sz w:val="24"/>
          <w:szCs w:val="24"/>
        </w:rPr>
        <w:t xml:space="preserve"> в Община…………..</w:t>
      </w:r>
      <w:r w:rsidR="00650728">
        <w:rPr>
          <w:rFonts w:ascii="Times New Roman" w:eastAsia="Calibri" w:hAnsi="Times New Roman" w:cs="Times New Roman"/>
          <w:bCs/>
          <w:sz w:val="24"/>
          <w:szCs w:val="24"/>
        </w:rPr>
        <w:t>.</w:t>
      </w:r>
    </w:p>
    <w:p w14:paraId="45F4ADE4" w14:textId="77777777" w:rsidR="00EA260F" w:rsidRDefault="00EA260F" w:rsidP="00637213">
      <w:pPr>
        <w:spacing w:after="0"/>
        <w:ind w:firstLine="708"/>
        <w:jc w:val="both"/>
        <w:rPr>
          <w:rFonts w:ascii="Times New Roman" w:eastAsia="Calibri" w:hAnsi="Times New Roman" w:cs="Times New Roman"/>
          <w:b/>
          <w:bCs/>
          <w:sz w:val="24"/>
          <w:szCs w:val="24"/>
        </w:rPr>
      </w:pPr>
    </w:p>
    <w:p w14:paraId="1F3E2CA9" w14:textId="41B1C9A5" w:rsidR="00AA04B9" w:rsidRPr="00AA04B9" w:rsidRDefault="00D10184" w:rsidP="00637213">
      <w:pPr>
        <w:spacing w:after="0"/>
        <w:ind w:firstLine="708"/>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Чл. 11. </w:t>
      </w:r>
      <w:r w:rsidR="003A7B01" w:rsidRPr="003A7B01">
        <w:rPr>
          <w:rFonts w:ascii="Times New Roman" w:eastAsia="Calibri" w:hAnsi="Times New Roman" w:cs="Times New Roman"/>
          <w:bCs/>
          <w:sz w:val="24"/>
          <w:szCs w:val="24"/>
        </w:rPr>
        <w:t>При установена необходимос</w:t>
      </w:r>
      <w:r w:rsidR="003A7B01">
        <w:rPr>
          <w:rFonts w:ascii="Times New Roman" w:eastAsia="Calibri" w:hAnsi="Times New Roman" w:cs="Times New Roman"/>
          <w:bCs/>
          <w:sz w:val="24"/>
          <w:szCs w:val="24"/>
        </w:rPr>
        <w:t>т</w:t>
      </w:r>
      <w:r w:rsidR="004C2991">
        <w:rPr>
          <w:rFonts w:ascii="Times New Roman" w:eastAsia="Calibri" w:hAnsi="Times New Roman" w:cs="Times New Roman"/>
          <w:bCs/>
          <w:sz w:val="24"/>
          <w:szCs w:val="24"/>
        </w:rPr>
        <w:t xml:space="preserve"> </w:t>
      </w:r>
      <w:r w:rsidR="004C2991" w:rsidRPr="00637213">
        <w:rPr>
          <w:rFonts w:ascii="Times New Roman" w:eastAsia="Calibri" w:hAnsi="Times New Roman" w:cs="Times New Roman"/>
          <w:bCs/>
          <w:sz w:val="24"/>
          <w:szCs w:val="24"/>
        </w:rPr>
        <w:t>Р</w:t>
      </w:r>
      <w:r w:rsidR="004C2991">
        <w:rPr>
          <w:rFonts w:ascii="Times New Roman" w:eastAsia="Calibri" w:hAnsi="Times New Roman" w:cs="Times New Roman"/>
          <w:bCs/>
          <w:sz w:val="24"/>
          <w:szCs w:val="24"/>
        </w:rPr>
        <w:t>ъководителят на СУ – „…………“</w:t>
      </w:r>
      <w:r w:rsidR="005D05E1">
        <w:rPr>
          <w:rFonts w:ascii="Times New Roman" w:eastAsia="Calibri" w:hAnsi="Times New Roman" w:cs="Times New Roman"/>
          <w:bCs/>
          <w:sz w:val="24"/>
          <w:szCs w:val="24"/>
        </w:rPr>
        <w:t xml:space="preserve"> може да</w:t>
      </w:r>
      <w:r w:rsidR="003A7B01">
        <w:rPr>
          <w:rFonts w:ascii="Times New Roman" w:eastAsia="Calibri" w:hAnsi="Times New Roman" w:cs="Times New Roman"/>
          <w:bCs/>
          <w:sz w:val="24"/>
          <w:szCs w:val="24"/>
        </w:rPr>
        <w:t xml:space="preserve"> </w:t>
      </w:r>
      <w:r w:rsidR="004C2991">
        <w:rPr>
          <w:rFonts w:ascii="Times New Roman" w:eastAsia="Calibri" w:hAnsi="Times New Roman" w:cs="Times New Roman"/>
          <w:bCs/>
          <w:sz w:val="24"/>
          <w:szCs w:val="24"/>
        </w:rPr>
        <w:t xml:space="preserve"> издава задължителни</w:t>
      </w:r>
      <w:r w:rsidR="003A7B01" w:rsidRPr="003A7B01">
        <w:rPr>
          <w:rFonts w:ascii="Times New Roman" w:eastAsia="Calibri" w:hAnsi="Times New Roman" w:cs="Times New Roman"/>
          <w:bCs/>
          <w:sz w:val="24"/>
          <w:szCs w:val="24"/>
        </w:rPr>
        <w:t xml:space="preserve"> предписания на служителите си за отстраняване на слабостите и за подобряване на работата им, включително да планира провеждането на</w:t>
      </w:r>
      <w:r w:rsidR="00F90AB5">
        <w:rPr>
          <w:rFonts w:ascii="Times New Roman" w:eastAsia="Calibri" w:hAnsi="Times New Roman" w:cs="Times New Roman"/>
          <w:bCs/>
          <w:sz w:val="24"/>
          <w:szCs w:val="24"/>
        </w:rPr>
        <w:t xml:space="preserve"> допълнителни</w:t>
      </w:r>
      <w:r w:rsidR="003A7B01" w:rsidRPr="003A7B01">
        <w:rPr>
          <w:rFonts w:ascii="Times New Roman" w:eastAsia="Calibri" w:hAnsi="Times New Roman" w:cs="Times New Roman"/>
          <w:bCs/>
          <w:sz w:val="24"/>
          <w:szCs w:val="24"/>
        </w:rPr>
        <w:t xml:space="preserve"> специализирани/тематични и надграждащи обучения и супервизия.</w:t>
      </w:r>
    </w:p>
    <w:p w14:paraId="3E95D0E4" w14:textId="3926CAD5" w:rsidR="00DC23B5" w:rsidRDefault="00DC23B5" w:rsidP="00D10184">
      <w:pPr>
        <w:spacing w:after="0"/>
        <w:jc w:val="both"/>
        <w:rPr>
          <w:rFonts w:ascii="Times New Roman" w:eastAsia="Calibri" w:hAnsi="Times New Roman" w:cs="Times New Roman"/>
          <w:bCs/>
          <w:sz w:val="24"/>
          <w:szCs w:val="24"/>
        </w:rPr>
      </w:pPr>
    </w:p>
    <w:p w14:paraId="2BBDDD48" w14:textId="032EB7A0" w:rsidR="00B40812" w:rsidRPr="00A50B21" w:rsidRDefault="00B40812" w:rsidP="00B40812">
      <w:pPr>
        <w:spacing w:after="0"/>
        <w:ind w:firstLine="708"/>
        <w:jc w:val="center"/>
        <w:rPr>
          <w:rFonts w:ascii="Times New Roman" w:eastAsia="Calibri" w:hAnsi="Times New Roman" w:cs="Times New Roman"/>
          <w:b/>
          <w:sz w:val="24"/>
          <w:szCs w:val="24"/>
          <w:u w:val="single"/>
        </w:rPr>
      </w:pPr>
      <w:r w:rsidRPr="00A50B21">
        <w:rPr>
          <w:rFonts w:ascii="Times New Roman" w:eastAsia="Calibri" w:hAnsi="Times New Roman" w:cs="Times New Roman"/>
          <w:b/>
          <w:sz w:val="24"/>
          <w:szCs w:val="24"/>
          <w:u w:val="single"/>
        </w:rPr>
        <w:t>ГЛАВА III</w:t>
      </w:r>
      <w:r w:rsidR="00DC23B5" w:rsidRPr="00A50B21">
        <w:rPr>
          <w:rFonts w:ascii="Times New Roman" w:eastAsia="Calibri" w:hAnsi="Times New Roman" w:cs="Times New Roman"/>
          <w:b/>
          <w:sz w:val="24"/>
          <w:szCs w:val="24"/>
          <w:u w:val="single"/>
        </w:rPr>
        <w:t>.</w:t>
      </w:r>
    </w:p>
    <w:p w14:paraId="2038979F" w14:textId="1A0671AA" w:rsidR="00DC23B5" w:rsidRDefault="00DC23B5" w:rsidP="00B40812">
      <w:pPr>
        <w:spacing w:after="0"/>
        <w:ind w:firstLine="708"/>
        <w:jc w:val="center"/>
        <w:rPr>
          <w:rFonts w:ascii="Times New Roman" w:eastAsia="Calibri" w:hAnsi="Times New Roman" w:cs="Times New Roman"/>
          <w:b/>
          <w:sz w:val="24"/>
          <w:szCs w:val="24"/>
        </w:rPr>
      </w:pPr>
      <w:r w:rsidRPr="00DC23B5">
        <w:rPr>
          <w:rFonts w:ascii="Times New Roman" w:eastAsia="Calibri" w:hAnsi="Times New Roman" w:cs="Times New Roman"/>
          <w:b/>
          <w:sz w:val="24"/>
          <w:szCs w:val="24"/>
        </w:rPr>
        <w:t>ГОДИШЕН КОНТРОЛ И МОНИТРОИНГ НА КА</w:t>
      </w:r>
      <w:r w:rsidR="00B40812">
        <w:rPr>
          <w:rFonts w:ascii="Times New Roman" w:eastAsia="Calibri" w:hAnsi="Times New Roman" w:cs="Times New Roman"/>
          <w:b/>
          <w:sz w:val="24"/>
          <w:szCs w:val="24"/>
        </w:rPr>
        <w:t xml:space="preserve">ЧЕСТВОТО НА ПРЕДОСТАВЯНАТА СУ </w:t>
      </w:r>
      <w:r w:rsidR="00F905F0">
        <w:rPr>
          <w:rFonts w:ascii="Times New Roman" w:eastAsia="Calibri" w:hAnsi="Times New Roman" w:cs="Times New Roman"/>
          <w:b/>
          <w:sz w:val="24"/>
          <w:szCs w:val="24"/>
        </w:rPr>
        <w:t>-</w:t>
      </w:r>
      <w:r w:rsidR="00B40812">
        <w:rPr>
          <w:rFonts w:ascii="Times New Roman" w:eastAsia="Calibri" w:hAnsi="Times New Roman" w:cs="Times New Roman"/>
          <w:b/>
          <w:sz w:val="24"/>
          <w:szCs w:val="24"/>
        </w:rPr>
        <w:t xml:space="preserve"> „……..“</w:t>
      </w:r>
      <w:r w:rsidRPr="00DC23B5">
        <w:rPr>
          <w:rFonts w:ascii="Times New Roman" w:eastAsia="Calibri" w:hAnsi="Times New Roman" w:cs="Times New Roman"/>
          <w:b/>
          <w:sz w:val="24"/>
          <w:szCs w:val="24"/>
        </w:rPr>
        <w:t>.</w:t>
      </w:r>
    </w:p>
    <w:p w14:paraId="1E3D04E8" w14:textId="57C8C8C0" w:rsidR="00077DF8" w:rsidRDefault="00077DF8" w:rsidP="00366D01">
      <w:pPr>
        <w:spacing w:after="0"/>
        <w:rPr>
          <w:rFonts w:ascii="Times New Roman" w:eastAsia="Calibri" w:hAnsi="Times New Roman" w:cs="Times New Roman"/>
          <w:b/>
          <w:sz w:val="24"/>
          <w:szCs w:val="24"/>
        </w:rPr>
      </w:pPr>
    </w:p>
    <w:p w14:paraId="3990CD67" w14:textId="4183D00B" w:rsidR="00077DF8" w:rsidRDefault="00077DF8" w:rsidP="00AC0481">
      <w:pPr>
        <w:spacing w:after="0"/>
        <w:ind w:firstLine="708"/>
        <w:jc w:val="both"/>
        <w:rPr>
          <w:rFonts w:ascii="Times New Roman" w:eastAsia="Calibri" w:hAnsi="Times New Roman" w:cs="Times New Roman"/>
          <w:sz w:val="24"/>
          <w:szCs w:val="24"/>
        </w:rPr>
      </w:pPr>
      <w:r>
        <w:rPr>
          <w:rFonts w:ascii="Times New Roman" w:eastAsia="Calibri" w:hAnsi="Times New Roman" w:cs="Times New Roman"/>
          <w:b/>
          <w:sz w:val="24"/>
          <w:szCs w:val="24"/>
        </w:rPr>
        <w:t>Чл. 12.</w:t>
      </w:r>
      <w:r w:rsidR="00AC0481">
        <w:rPr>
          <w:rFonts w:ascii="Times New Roman" w:eastAsia="Calibri" w:hAnsi="Times New Roman" w:cs="Times New Roman"/>
          <w:b/>
          <w:sz w:val="24"/>
          <w:szCs w:val="24"/>
        </w:rPr>
        <w:t xml:space="preserve"> (1).</w:t>
      </w:r>
      <w:r>
        <w:rPr>
          <w:rFonts w:ascii="Times New Roman" w:eastAsia="Calibri" w:hAnsi="Times New Roman" w:cs="Times New Roman"/>
          <w:b/>
          <w:sz w:val="24"/>
          <w:szCs w:val="24"/>
        </w:rPr>
        <w:t xml:space="preserve"> </w:t>
      </w:r>
      <w:r w:rsidR="00AC0481" w:rsidRPr="00AC0481">
        <w:rPr>
          <w:rFonts w:ascii="Times New Roman" w:eastAsia="Calibri" w:hAnsi="Times New Roman" w:cs="Times New Roman"/>
          <w:sz w:val="24"/>
          <w:szCs w:val="24"/>
        </w:rPr>
        <w:t>Годишен контрол и мониторинг на качеството на предоставяната СУ – „…………..“ се извършва чрез изготвяне на обобщен</w:t>
      </w:r>
      <w:r w:rsidR="00FF19B0">
        <w:rPr>
          <w:rFonts w:ascii="Times New Roman" w:eastAsia="Calibri" w:hAnsi="Times New Roman" w:cs="Times New Roman"/>
          <w:sz w:val="24"/>
          <w:szCs w:val="24"/>
        </w:rPr>
        <w:t xml:space="preserve"> писмен</w:t>
      </w:r>
      <w:r w:rsidR="00AC0481" w:rsidRPr="00AC0481">
        <w:rPr>
          <w:rFonts w:ascii="Times New Roman" w:eastAsia="Calibri" w:hAnsi="Times New Roman" w:cs="Times New Roman"/>
          <w:sz w:val="24"/>
          <w:szCs w:val="24"/>
        </w:rPr>
        <w:t xml:space="preserve"> отчет от Р</w:t>
      </w:r>
      <w:r w:rsidR="005E49D2">
        <w:rPr>
          <w:rFonts w:ascii="Times New Roman" w:eastAsia="Calibri" w:hAnsi="Times New Roman" w:cs="Times New Roman"/>
          <w:sz w:val="24"/>
          <w:szCs w:val="24"/>
        </w:rPr>
        <w:t>ъководителя на услугата,  кой</w:t>
      </w:r>
      <w:r w:rsidR="00645AD3">
        <w:rPr>
          <w:rFonts w:ascii="Times New Roman" w:eastAsia="Calibri" w:hAnsi="Times New Roman" w:cs="Times New Roman"/>
          <w:sz w:val="24"/>
          <w:szCs w:val="24"/>
        </w:rPr>
        <w:t>т</w:t>
      </w:r>
      <w:r w:rsidR="00366D01">
        <w:rPr>
          <w:rFonts w:ascii="Times New Roman" w:eastAsia="Calibri" w:hAnsi="Times New Roman" w:cs="Times New Roman"/>
          <w:sz w:val="24"/>
          <w:szCs w:val="24"/>
        </w:rPr>
        <w:t>о включва обобщена информация з</w:t>
      </w:r>
      <w:r w:rsidR="005E49D2">
        <w:rPr>
          <w:rFonts w:ascii="Times New Roman" w:eastAsia="Calibri" w:hAnsi="Times New Roman" w:cs="Times New Roman"/>
          <w:sz w:val="24"/>
          <w:szCs w:val="24"/>
        </w:rPr>
        <w:t>а</w:t>
      </w:r>
      <w:r w:rsidR="00645AD3">
        <w:rPr>
          <w:rFonts w:ascii="Times New Roman" w:eastAsia="Calibri" w:hAnsi="Times New Roman" w:cs="Times New Roman"/>
          <w:sz w:val="24"/>
          <w:szCs w:val="24"/>
        </w:rPr>
        <w:t>:</w:t>
      </w:r>
    </w:p>
    <w:p w14:paraId="5F6F17BD" w14:textId="3B5C105B" w:rsidR="005E49D2" w:rsidRDefault="00366D01" w:rsidP="005E49D2">
      <w:pPr>
        <w:pStyle w:val="ListParagraph"/>
        <w:numPr>
          <w:ilvl w:val="0"/>
          <w:numId w:val="4"/>
        </w:num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р</w:t>
      </w:r>
      <w:r w:rsidR="005E49D2">
        <w:rPr>
          <w:rFonts w:ascii="Times New Roman" w:eastAsia="Calibri" w:hAnsi="Times New Roman" w:cs="Times New Roman"/>
          <w:sz w:val="24"/>
          <w:szCs w:val="24"/>
        </w:rPr>
        <w:t>езултатите от Докладите и анализите по чл. 10, ал. 1 – 3;</w:t>
      </w:r>
    </w:p>
    <w:p w14:paraId="1E1EF612" w14:textId="0839BAE8" w:rsidR="00FC664A" w:rsidRPr="00FC664A" w:rsidRDefault="005E49D2" w:rsidP="00FC664A">
      <w:pPr>
        <w:pStyle w:val="ListParagraph"/>
        <w:numPr>
          <w:ilvl w:val="0"/>
          <w:numId w:val="4"/>
        </w:numPr>
        <w:spacing w:after="0"/>
        <w:jc w:val="both"/>
        <w:rPr>
          <w:rFonts w:ascii="Times New Roman" w:eastAsia="Calibri" w:hAnsi="Times New Roman" w:cs="Times New Roman"/>
          <w:sz w:val="24"/>
          <w:szCs w:val="24"/>
        </w:rPr>
      </w:pPr>
      <w:r w:rsidRPr="005E49D2">
        <w:rPr>
          <w:rFonts w:ascii="Times New Roman" w:eastAsia="Calibri" w:hAnsi="Times New Roman" w:cs="Times New Roman"/>
          <w:sz w:val="24"/>
          <w:szCs w:val="24"/>
        </w:rPr>
        <w:t>постигнатите за календарната годи</w:t>
      </w:r>
      <w:r w:rsidR="00366D01">
        <w:rPr>
          <w:rFonts w:ascii="Times New Roman" w:eastAsia="Calibri" w:hAnsi="Times New Roman" w:cs="Times New Roman"/>
          <w:sz w:val="24"/>
          <w:szCs w:val="24"/>
        </w:rPr>
        <w:t>на резултати от прилагането на П</w:t>
      </w:r>
      <w:r w:rsidRPr="005E49D2">
        <w:rPr>
          <w:rFonts w:ascii="Times New Roman" w:eastAsia="Calibri" w:hAnsi="Times New Roman" w:cs="Times New Roman"/>
          <w:sz w:val="24"/>
          <w:szCs w:val="24"/>
        </w:rPr>
        <w:t>рограмата за развитие</w:t>
      </w:r>
      <w:r w:rsidR="00366D01">
        <w:rPr>
          <w:rFonts w:ascii="Times New Roman" w:eastAsia="Calibri" w:hAnsi="Times New Roman" w:cs="Times New Roman"/>
          <w:sz w:val="24"/>
          <w:szCs w:val="24"/>
        </w:rPr>
        <w:t xml:space="preserve"> на качеството на предоставяната  СУ - „…….“.</w:t>
      </w:r>
    </w:p>
    <w:p w14:paraId="498798CA" w14:textId="7A6460C5" w:rsidR="00AC0481" w:rsidRDefault="00AC0481" w:rsidP="00FC664A">
      <w:pPr>
        <w:shd w:val="clear" w:color="auto" w:fill="FEFEFE"/>
        <w:spacing w:after="0" w:line="240" w:lineRule="auto"/>
        <w:ind w:firstLine="708"/>
        <w:jc w:val="both"/>
        <w:rPr>
          <w:rFonts w:ascii="Times New Roman" w:eastAsia="Times New Roman" w:hAnsi="Times New Roman" w:cs="Times New Roman"/>
          <w:color w:val="000000"/>
          <w:sz w:val="24"/>
          <w:szCs w:val="24"/>
          <w:lang w:eastAsia="bg-BG"/>
        </w:rPr>
      </w:pPr>
      <w:r w:rsidRPr="00AC0481">
        <w:rPr>
          <w:rFonts w:ascii="Times New Roman" w:eastAsia="Times New Roman" w:hAnsi="Times New Roman" w:cs="Times New Roman"/>
          <w:b/>
          <w:color w:val="000000"/>
          <w:sz w:val="24"/>
          <w:szCs w:val="24"/>
          <w:lang w:eastAsia="bg-BG"/>
        </w:rPr>
        <w:t>(2)</w:t>
      </w:r>
      <w:r w:rsidR="00FC664A" w:rsidRPr="00FC664A">
        <w:rPr>
          <w:rFonts w:ascii="Times New Roman" w:eastAsia="Times New Roman" w:hAnsi="Times New Roman" w:cs="Times New Roman"/>
          <w:b/>
          <w:color w:val="000000"/>
          <w:sz w:val="24"/>
          <w:szCs w:val="24"/>
          <w:lang w:eastAsia="bg-BG"/>
        </w:rPr>
        <w:t>.</w:t>
      </w:r>
      <w:r w:rsidRPr="00AC0481">
        <w:rPr>
          <w:rFonts w:ascii="Times New Roman" w:eastAsia="Times New Roman" w:hAnsi="Times New Roman" w:cs="Times New Roman"/>
          <w:color w:val="000000"/>
          <w:sz w:val="24"/>
          <w:szCs w:val="24"/>
          <w:lang w:eastAsia="bg-BG"/>
        </w:rPr>
        <w:t xml:space="preserve"> В случай на идентифицирани при годишния контрол и мониторинг несъотве</w:t>
      </w:r>
      <w:r w:rsidR="00932EEA">
        <w:rPr>
          <w:rFonts w:ascii="Times New Roman" w:eastAsia="Times New Roman" w:hAnsi="Times New Roman" w:cs="Times New Roman"/>
          <w:color w:val="000000"/>
          <w:sz w:val="24"/>
          <w:szCs w:val="24"/>
          <w:lang w:eastAsia="bg-BG"/>
        </w:rPr>
        <w:t>тствия или нарушения, ръководителят</w:t>
      </w:r>
      <w:r w:rsidRPr="00AC0481">
        <w:rPr>
          <w:rFonts w:ascii="Times New Roman" w:eastAsia="Times New Roman" w:hAnsi="Times New Roman" w:cs="Times New Roman"/>
          <w:color w:val="000000"/>
          <w:sz w:val="24"/>
          <w:szCs w:val="24"/>
          <w:lang w:eastAsia="bg-BG"/>
        </w:rPr>
        <w:t xml:space="preserve"> актуализира програмата за развитие</w:t>
      </w:r>
      <w:r w:rsidR="00FC664A">
        <w:rPr>
          <w:rFonts w:ascii="Times New Roman" w:eastAsia="Times New Roman" w:hAnsi="Times New Roman" w:cs="Times New Roman"/>
          <w:color w:val="000000"/>
          <w:sz w:val="24"/>
          <w:szCs w:val="24"/>
          <w:lang w:eastAsia="bg-BG"/>
        </w:rPr>
        <w:t xml:space="preserve"> на качеството на предоставяната от него социална</w:t>
      </w:r>
      <w:r w:rsidR="00932EEA">
        <w:rPr>
          <w:rFonts w:ascii="Times New Roman" w:eastAsia="Times New Roman" w:hAnsi="Times New Roman" w:cs="Times New Roman"/>
          <w:color w:val="000000"/>
          <w:sz w:val="24"/>
          <w:szCs w:val="24"/>
          <w:lang w:eastAsia="bg-BG"/>
        </w:rPr>
        <w:t xml:space="preserve"> услуга</w:t>
      </w:r>
      <w:r w:rsidRPr="00AC0481">
        <w:rPr>
          <w:rFonts w:ascii="Times New Roman" w:eastAsia="Times New Roman" w:hAnsi="Times New Roman" w:cs="Times New Roman"/>
          <w:color w:val="000000"/>
          <w:sz w:val="24"/>
          <w:szCs w:val="24"/>
          <w:lang w:eastAsia="bg-BG"/>
        </w:rPr>
        <w:t>, инструментите и методите на работа.</w:t>
      </w:r>
    </w:p>
    <w:p w14:paraId="19A99E6A" w14:textId="07439612" w:rsidR="00932EEA" w:rsidRDefault="00932EEA" w:rsidP="00932EEA">
      <w:pPr>
        <w:spacing w:after="0"/>
        <w:ind w:firstLine="708"/>
        <w:jc w:val="both"/>
        <w:rPr>
          <w:rFonts w:ascii="Times New Roman" w:eastAsia="Calibri" w:hAnsi="Times New Roman" w:cs="Times New Roman"/>
          <w:bCs/>
          <w:sz w:val="24"/>
          <w:szCs w:val="24"/>
        </w:rPr>
      </w:pPr>
      <w:r w:rsidRPr="00932EEA">
        <w:rPr>
          <w:rFonts w:ascii="Times New Roman" w:eastAsia="Times New Roman" w:hAnsi="Times New Roman" w:cs="Times New Roman"/>
          <w:b/>
          <w:color w:val="000000"/>
          <w:sz w:val="24"/>
          <w:szCs w:val="24"/>
          <w:lang w:eastAsia="bg-BG"/>
        </w:rPr>
        <w:t>(3).</w:t>
      </w:r>
      <w:r>
        <w:rPr>
          <w:rFonts w:ascii="Times New Roman" w:eastAsia="Times New Roman" w:hAnsi="Times New Roman" w:cs="Times New Roman"/>
          <w:color w:val="000000"/>
          <w:sz w:val="24"/>
          <w:szCs w:val="24"/>
          <w:lang w:eastAsia="bg-BG"/>
        </w:rPr>
        <w:t xml:space="preserve"> </w:t>
      </w:r>
      <w:r>
        <w:rPr>
          <w:rFonts w:ascii="Times New Roman" w:eastAsia="Calibri" w:hAnsi="Times New Roman" w:cs="Times New Roman"/>
          <w:bCs/>
          <w:sz w:val="24"/>
          <w:szCs w:val="24"/>
        </w:rPr>
        <w:t xml:space="preserve">За всяко несъответствие и всяко предприето действие по отстраняването му, </w:t>
      </w:r>
      <w:r w:rsidRPr="00637213">
        <w:rPr>
          <w:rFonts w:ascii="Times New Roman" w:eastAsia="Calibri" w:hAnsi="Times New Roman" w:cs="Times New Roman"/>
          <w:bCs/>
          <w:sz w:val="24"/>
          <w:szCs w:val="24"/>
        </w:rPr>
        <w:t>Р</w:t>
      </w:r>
      <w:r>
        <w:rPr>
          <w:rFonts w:ascii="Times New Roman" w:eastAsia="Calibri" w:hAnsi="Times New Roman" w:cs="Times New Roman"/>
          <w:bCs/>
          <w:sz w:val="24"/>
          <w:szCs w:val="24"/>
        </w:rPr>
        <w:t>ъководителят на СУ – „…………“ е задължен да уведоми писмено Директор на Дирекция</w:t>
      </w:r>
      <w:r w:rsidR="00493470">
        <w:rPr>
          <w:rFonts w:ascii="Times New Roman" w:eastAsia="Calibri" w:hAnsi="Times New Roman" w:cs="Times New Roman"/>
          <w:bCs/>
          <w:sz w:val="24"/>
          <w:szCs w:val="24"/>
        </w:rPr>
        <w:t>/Началник на отдел „……………“ в Община ………………..</w:t>
      </w:r>
      <w:r>
        <w:rPr>
          <w:rFonts w:ascii="Times New Roman" w:eastAsia="Calibri" w:hAnsi="Times New Roman" w:cs="Times New Roman"/>
          <w:bCs/>
          <w:sz w:val="24"/>
          <w:szCs w:val="24"/>
        </w:rPr>
        <w:t>.</w:t>
      </w:r>
    </w:p>
    <w:p w14:paraId="3365FC4A" w14:textId="5A9486EE" w:rsidR="00932EEA" w:rsidRDefault="00932EEA" w:rsidP="00FC3157">
      <w:pPr>
        <w:spacing w:after="0"/>
        <w:ind w:firstLine="708"/>
        <w:jc w:val="both"/>
        <w:rPr>
          <w:rFonts w:ascii="Times New Roman" w:eastAsia="Calibri" w:hAnsi="Times New Roman" w:cs="Times New Roman"/>
          <w:bCs/>
          <w:sz w:val="24"/>
          <w:szCs w:val="24"/>
        </w:rPr>
      </w:pPr>
      <w:r w:rsidRPr="00FC3157">
        <w:rPr>
          <w:rFonts w:ascii="Times New Roman" w:eastAsia="Calibri" w:hAnsi="Times New Roman" w:cs="Times New Roman"/>
          <w:b/>
          <w:bCs/>
          <w:sz w:val="24"/>
          <w:szCs w:val="24"/>
        </w:rPr>
        <w:t>(4).</w:t>
      </w:r>
      <w:r w:rsidR="00FC3157">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С</w:t>
      </w:r>
      <w:r w:rsidR="00FC3157">
        <w:rPr>
          <w:rFonts w:ascii="Times New Roman" w:eastAsia="Calibri" w:hAnsi="Times New Roman" w:cs="Times New Roman"/>
          <w:bCs/>
          <w:sz w:val="24"/>
          <w:szCs w:val="24"/>
        </w:rPr>
        <w:t xml:space="preserve">лед </w:t>
      </w:r>
      <w:r>
        <w:rPr>
          <w:rFonts w:ascii="Times New Roman" w:eastAsia="Calibri" w:hAnsi="Times New Roman" w:cs="Times New Roman"/>
          <w:bCs/>
          <w:sz w:val="24"/>
          <w:szCs w:val="24"/>
        </w:rPr>
        <w:t xml:space="preserve">всяко актуализиране на Програмата за развитие на качеството на социалната услуга </w:t>
      </w:r>
      <w:r w:rsidR="00637213" w:rsidRPr="00FC3157">
        <w:rPr>
          <w:rFonts w:ascii="Times New Roman" w:eastAsia="Calibri" w:hAnsi="Times New Roman" w:cs="Times New Roman"/>
          <w:bCs/>
          <w:sz w:val="24"/>
          <w:szCs w:val="24"/>
        </w:rPr>
        <w:t>Р</w:t>
      </w:r>
      <w:r w:rsidR="00FC3157" w:rsidRPr="00FC3157">
        <w:rPr>
          <w:rFonts w:ascii="Times New Roman" w:eastAsia="Calibri" w:hAnsi="Times New Roman" w:cs="Times New Roman"/>
          <w:bCs/>
          <w:sz w:val="24"/>
          <w:szCs w:val="24"/>
        </w:rPr>
        <w:t>ъководителят на СУ – „…………“</w:t>
      </w:r>
      <w:r w:rsidR="00FC3157">
        <w:rPr>
          <w:rFonts w:ascii="Times New Roman" w:eastAsia="Calibri" w:hAnsi="Times New Roman" w:cs="Times New Roman"/>
          <w:bCs/>
          <w:sz w:val="24"/>
          <w:szCs w:val="24"/>
        </w:rPr>
        <w:t xml:space="preserve"> е длъжен да представи в срок до </w:t>
      </w:r>
      <w:r w:rsidR="00FC3157">
        <w:rPr>
          <w:rFonts w:ascii="Times New Roman" w:eastAsia="Calibri" w:hAnsi="Times New Roman" w:cs="Times New Roman"/>
          <w:bCs/>
          <w:sz w:val="24"/>
          <w:szCs w:val="24"/>
        </w:rPr>
        <w:lastRenderedPageBreak/>
        <w:t>три работни дни екземпляр от нея за сведение в Дирекция</w:t>
      </w:r>
      <w:r w:rsidR="00493470">
        <w:rPr>
          <w:rFonts w:ascii="Times New Roman" w:eastAsia="Calibri" w:hAnsi="Times New Roman" w:cs="Times New Roman"/>
          <w:bCs/>
          <w:sz w:val="24"/>
          <w:szCs w:val="24"/>
        </w:rPr>
        <w:t>/Отдел „……………“ в Община …………..</w:t>
      </w:r>
      <w:r w:rsidR="00FC3157">
        <w:rPr>
          <w:rFonts w:ascii="Times New Roman" w:eastAsia="Calibri" w:hAnsi="Times New Roman" w:cs="Times New Roman"/>
          <w:bCs/>
          <w:sz w:val="24"/>
          <w:szCs w:val="24"/>
        </w:rPr>
        <w:t>.</w:t>
      </w:r>
    </w:p>
    <w:p w14:paraId="3A1787D3" w14:textId="5B2162B2" w:rsidR="00011F9C" w:rsidRDefault="00011F9C" w:rsidP="00FC3157">
      <w:pPr>
        <w:spacing w:after="0"/>
        <w:ind w:firstLine="708"/>
        <w:jc w:val="both"/>
        <w:rPr>
          <w:rFonts w:ascii="Times New Roman" w:eastAsia="Calibri" w:hAnsi="Times New Roman" w:cs="Times New Roman"/>
          <w:bCs/>
          <w:sz w:val="24"/>
          <w:szCs w:val="24"/>
        </w:rPr>
      </w:pPr>
    </w:p>
    <w:p w14:paraId="2AD4314A" w14:textId="3B960D1A" w:rsidR="00011F9C" w:rsidRPr="00A50B21" w:rsidRDefault="00011F9C" w:rsidP="00A50B21">
      <w:pPr>
        <w:spacing w:after="0"/>
        <w:ind w:firstLine="708"/>
        <w:jc w:val="center"/>
        <w:rPr>
          <w:rFonts w:ascii="Times New Roman" w:eastAsia="Calibri" w:hAnsi="Times New Roman" w:cs="Times New Roman"/>
          <w:b/>
          <w:sz w:val="24"/>
          <w:szCs w:val="24"/>
          <w:u w:val="single"/>
        </w:rPr>
      </w:pPr>
      <w:r w:rsidRPr="00A50B21">
        <w:rPr>
          <w:rFonts w:ascii="Times New Roman" w:eastAsia="Calibri" w:hAnsi="Times New Roman" w:cs="Times New Roman"/>
          <w:b/>
          <w:bCs/>
          <w:sz w:val="24"/>
          <w:szCs w:val="24"/>
          <w:u w:val="single"/>
        </w:rPr>
        <w:t>ГЛАВА</w:t>
      </w:r>
      <w:r w:rsidRPr="00A50B21">
        <w:rPr>
          <w:rFonts w:ascii="Times New Roman" w:eastAsia="Calibri" w:hAnsi="Times New Roman" w:cs="Times New Roman"/>
          <w:bCs/>
          <w:sz w:val="24"/>
          <w:szCs w:val="24"/>
          <w:u w:val="single"/>
        </w:rPr>
        <w:t xml:space="preserve"> </w:t>
      </w:r>
      <w:r w:rsidRPr="00A50B21">
        <w:rPr>
          <w:rFonts w:ascii="Times New Roman" w:eastAsia="Calibri" w:hAnsi="Times New Roman" w:cs="Times New Roman"/>
          <w:b/>
          <w:sz w:val="24"/>
          <w:szCs w:val="24"/>
          <w:u w:val="single"/>
        </w:rPr>
        <w:t>I</w:t>
      </w:r>
      <w:r w:rsidR="00022559" w:rsidRPr="00A50B21">
        <w:rPr>
          <w:rFonts w:ascii="Times New Roman" w:eastAsia="Calibri" w:hAnsi="Times New Roman" w:cs="Times New Roman"/>
          <w:b/>
          <w:sz w:val="24"/>
          <w:szCs w:val="24"/>
          <w:u w:val="single"/>
        </w:rPr>
        <w:t>V.</w:t>
      </w:r>
    </w:p>
    <w:p w14:paraId="06815FDD" w14:textId="49735475" w:rsidR="00A50B21" w:rsidRDefault="00A50B21" w:rsidP="00A50B21">
      <w:pPr>
        <w:spacing w:after="0"/>
        <w:ind w:firstLine="708"/>
        <w:jc w:val="center"/>
        <w:rPr>
          <w:rFonts w:ascii="Times New Roman" w:eastAsia="Calibri" w:hAnsi="Times New Roman" w:cs="Times New Roman"/>
          <w:b/>
          <w:sz w:val="24"/>
          <w:szCs w:val="24"/>
        </w:rPr>
      </w:pPr>
      <w:r>
        <w:rPr>
          <w:rFonts w:ascii="Times New Roman" w:eastAsia="Calibri" w:hAnsi="Times New Roman" w:cs="Times New Roman"/>
          <w:b/>
          <w:sz w:val="24"/>
          <w:szCs w:val="24"/>
        </w:rPr>
        <w:t>ЗАКЛЮЧИТЕЛНИ РАЗПОРЕДБИ</w:t>
      </w:r>
    </w:p>
    <w:p w14:paraId="687BE49E" w14:textId="5DDEDD4B" w:rsidR="00A50B21" w:rsidRDefault="00A50B21" w:rsidP="00A50B21">
      <w:pPr>
        <w:spacing w:after="0"/>
        <w:ind w:firstLine="708"/>
        <w:jc w:val="center"/>
        <w:rPr>
          <w:rFonts w:ascii="Times New Roman" w:eastAsia="Calibri" w:hAnsi="Times New Roman" w:cs="Times New Roman"/>
          <w:b/>
          <w:sz w:val="24"/>
          <w:szCs w:val="24"/>
        </w:rPr>
      </w:pPr>
    </w:p>
    <w:p w14:paraId="49DC7E35" w14:textId="530A82BD" w:rsidR="00A50B21" w:rsidRPr="00AC0481" w:rsidRDefault="00A50B21" w:rsidP="00A50B21">
      <w:pPr>
        <w:spacing w:after="0"/>
        <w:ind w:firstLine="708"/>
        <w:rPr>
          <w:rFonts w:ascii="Times New Roman" w:eastAsia="Calibri" w:hAnsi="Times New Roman" w:cs="Times New Roman"/>
          <w:bCs/>
          <w:sz w:val="24"/>
          <w:szCs w:val="24"/>
        </w:rPr>
      </w:pPr>
      <w:r>
        <w:rPr>
          <w:rFonts w:ascii="Times New Roman" w:eastAsia="Calibri" w:hAnsi="Times New Roman" w:cs="Times New Roman"/>
          <w:b/>
          <w:sz w:val="24"/>
          <w:szCs w:val="24"/>
        </w:rPr>
        <w:t xml:space="preserve">§1. </w:t>
      </w:r>
      <w:r w:rsidRPr="00A50B21">
        <w:rPr>
          <w:rFonts w:ascii="Times New Roman" w:eastAsia="Calibri" w:hAnsi="Times New Roman" w:cs="Times New Roman"/>
          <w:sz w:val="24"/>
          <w:szCs w:val="24"/>
        </w:rPr>
        <w:t>Настоящите Правила са разработени и приети на основание чл. 22, ал. 1 и ал. 3 от Наредба за качеството на социалните услуги.</w:t>
      </w:r>
    </w:p>
    <w:p w14:paraId="766CBADE" w14:textId="52457F06" w:rsidR="00ED4F68" w:rsidRDefault="00ED4F68" w:rsidP="00FC664A">
      <w:pPr>
        <w:spacing w:after="0"/>
        <w:ind w:firstLine="708"/>
        <w:jc w:val="both"/>
        <w:rPr>
          <w:rFonts w:ascii="Times New Roman" w:eastAsia="Calibri" w:hAnsi="Times New Roman" w:cs="Times New Roman"/>
          <w:bCs/>
          <w:sz w:val="24"/>
          <w:szCs w:val="24"/>
        </w:rPr>
      </w:pPr>
    </w:p>
    <w:p w14:paraId="4F26F7FF" w14:textId="66C23140" w:rsidR="005D6C28" w:rsidRDefault="005D6C28" w:rsidP="00FC664A">
      <w:pPr>
        <w:spacing w:after="0"/>
        <w:ind w:firstLine="708"/>
        <w:jc w:val="both"/>
        <w:rPr>
          <w:rFonts w:ascii="Times New Roman" w:eastAsia="Calibri" w:hAnsi="Times New Roman" w:cs="Times New Roman"/>
          <w:bCs/>
          <w:sz w:val="24"/>
          <w:szCs w:val="24"/>
        </w:rPr>
      </w:pPr>
      <w:r w:rsidRPr="00055D21">
        <w:rPr>
          <w:rFonts w:ascii="Times New Roman" w:eastAsia="Calibri" w:hAnsi="Times New Roman" w:cs="Times New Roman"/>
          <w:b/>
          <w:bCs/>
          <w:sz w:val="24"/>
          <w:szCs w:val="24"/>
        </w:rPr>
        <w:t>§ 2.</w:t>
      </w:r>
      <w:r>
        <w:rPr>
          <w:rFonts w:ascii="Times New Roman" w:eastAsia="Calibri" w:hAnsi="Times New Roman" w:cs="Times New Roman"/>
          <w:bCs/>
          <w:sz w:val="24"/>
          <w:szCs w:val="24"/>
        </w:rPr>
        <w:t xml:space="preserve"> Неразделна част от Настоящите правила е </w:t>
      </w:r>
      <w:r w:rsidR="0090661E">
        <w:rPr>
          <w:rFonts w:ascii="Times New Roman" w:eastAsia="Calibri" w:hAnsi="Times New Roman" w:cs="Times New Roman"/>
          <w:bCs/>
          <w:sz w:val="24"/>
          <w:szCs w:val="24"/>
        </w:rPr>
        <w:t xml:space="preserve">Примерен </w:t>
      </w:r>
      <w:r w:rsidR="00A5748C">
        <w:rPr>
          <w:rFonts w:ascii="Times New Roman" w:eastAsia="Calibri" w:hAnsi="Times New Roman" w:cs="Times New Roman"/>
          <w:bCs/>
          <w:sz w:val="24"/>
          <w:szCs w:val="24"/>
        </w:rPr>
        <w:t xml:space="preserve">годишен план-график </w:t>
      </w:r>
      <w:r w:rsidR="00A5748C" w:rsidRPr="004D3664">
        <w:rPr>
          <w:rFonts w:ascii="Times New Roman" w:eastAsia="Calibri" w:hAnsi="Times New Roman" w:cs="Times New Roman"/>
          <w:bCs/>
          <w:i/>
          <w:sz w:val="24"/>
          <w:szCs w:val="24"/>
        </w:rPr>
        <w:t>(Приложение № 1)</w:t>
      </w:r>
      <w:r w:rsidR="00260CEF">
        <w:rPr>
          <w:rFonts w:ascii="Times New Roman" w:eastAsia="Calibri" w:hAnsi="Times New Roman" w:cs="Times New Roman"/>
          <w:bCs/>
          <w:sz w:val="24"/>
          <w:szCs w:val="24"/>
        </w:rPr>
        <w:t xml:space="preserve"> за провеждане на периодичен и годишен вътрешен контрол и мониторинг за качеството и ефективността в социалната услуга…………………през …….г., осъществяван от ръководителят </w:t>
      </w:r>
      <w:r w:rsidR="00260CEF" w:rsidRPr="00260CEF">
        <w:rPr>
          <w:rFonts w:ascii="Times New Roman" w:eastAsia="Calibri" w:hAnsi="Times New Roman" w:cs="Times New Roman"/>
          <w:bCs/>
          <w:sz w:val="24"/>
          <w:szCs w:val="24"/>
        </w:rPr>
        <w:t>ѝ</w:t>
      </w:r>
      <w:r w:rsidR="00055D21">
        <w:rPr>
          <w:rFonts w:ascii="Times New Roman" w:eastAsia="Calibri" w:hAnsi="Times New Roman" w:cs="Times New Roman"/>
          <w:bCs/>
          <w:sz w:val="24"/>
          <w:szCs w:val="24"/>
        </w:rPr>
        <w:t xml:space="preserve"> или определени от него чрез Заповед служители.</w:t>
      </w:r>
    </w:p>
    <w:p w14:paraId="64704054" w14:textId="21743B34" w:rsidR="00260CEF" w:rsidRPr="00055D21" w:rsidRDefault="00260CEF" w:rsidP="00055D21">
      <w:pPr>
        <w:spacing w:after="0"/>
        <w:rPr>
          <w:rFonts w:ascii="Times New Roman" w:eastAsia="Calibri" w:hAnsi="Times New Roman" w:cs="Times New Roman"/>
          <w:b/>
          <w:sz w:val="24"/>
          <w:szCs w:val="24"/>
        </w:rPr>
      </w:pPr>
    </w:p>
    <w:p w14:paraId="6F464B9D" w14:textId="1E3DB16B" w:rsidR="004D3664" w:rsidRDefault="00ED4F68" w:rsidP="004D3664">
      <w:pPr>
        <w:spacing w:after="0"/>
        <w:ind w:firstLine="708"/>
        <w:jc w:val="both"/>
        <w:rPr>
          <w:rFonts w:ascii="Times New Roman" w:eastAsia="Calibri" w:hAnsi="Times New Roman" w:cs="Times New Roman"/>
          <w:bCs/>
          <w:sz w:val="24"/>
          <w:szCs w:val="24"/>
        </w:rPr>
      </w:pPr>
      <w:r w:rsidRPr="00ED4F68">
        <w:rPr>
          <w:rFonts w:ascii="Times New Roman" w:eastAsia="Calibri" w:hAnsi="Times New Roman" w:cs="Times New Roman"/>
          <w:b/>
          <w:bCs/>
          <w:sz w:val="24"/>
          <w:szCs w:val="24"/>
        </w:rPr>
        <w:t>§</w:t>
      </w:r>
      <w:r w:rsidR="005D6C28">
        <w:rPr>
          <w:rFonts w:ascii="Times New Roman" w:eastAsia="Calibri" w:hAnsi="Times New Roman" w:cs="Times New Roman"/>
          <w:b/>
          <w:bCs/>
          <w:sz w:val="24"/>
          <w:szCs w:val="24"/>
        </w:rPr>
        <w:t xml:space="preserve"> 3</w:t>
      </w:r>
      <w:r w:rsidRPr="00ED4F68">
        <w:rPr>
          <w:rFonts w:ascii="Times New Roman" w:eastAsia="Calibri" w:hAnsi="Times New Roman" w:cs="Times New Roman"/>
          <w:b/>
          <w:bCs/>
          <w:sz w:val="24"/>
          <w:szCs w:val="24"/>
        </w:rPr>
        <w:t>.</w:t>
      </w:r>
      <w:r>
        <w:rPr>
          <w:rFonts w:ascii="Times New Roman" w:eastAsia="Calibri" w:hAnsi="Times New Roman" w:cs="Times New Roman"/>
          <w:bCs/>
          <w:sz w:val="24"/>
          <w:szCs w:val="24"/>
        </w:rPr>
        <w:t xml:space="preserve"> Правилата влизат в сила от датата н</w:t>
      </w:r>
      <w:r w:rsidR="005D6C28">
        <w:rPr>
          <w:rFonts w:ascii="Times New Roman" w:eastAsia="Calibri" w:hAnsi="Times New Roman" w:cs="Times New Roman"/>
          <w:bCs/>
          <w:sz w:val="24"/>
          <w:szCs w:val="24"/>
        </w:rPr>
        <w:t>а утвърждаването им.</w:t>
      </w:r>
    </w:p>
    <w:p w14:paraId="3FCC15A3" w14:textId="46157EF7" w:rsidR="004D3664" w:rsidRDefault="004D3664" w:rsidP="004D3664">
      <w:pPr>
        <w:spacing w:after="0"/>
        <w:jc w:val="both"/>
        <w:rPr>
          <w:rFonts w:ascii="Times New Roman" w:eastAsia="Calibri" w:hAnsi="Times New Roman" w:cs="Times New Roman"/>
          <w:bCs/>
          <w:sz w:val="24"/>
          <w:szCs w:val="24"/>
        </w:rPr>
      </w:pPr>
    </w:p>
    <w:p w14:paraId="470975FE" w14:textId="04033489" w:rsidR="004D3664" w:rsidRDefault="004D3664" w:rsidP="004D3664">
      <w:pPr>
        <w:spacing w:after="0"/>
        <w:jc w:val="both"/>
        <w:rPr>
          <w:rFonts w:ascii="Times New Roman" w:eastAsia="Calibri" w:hAnsi="Times New Roman" w:cs="Times New Roman"/>
          <w:bCs/>
          <w:sz w:val="24"/>
          <w:szCs w:val="24"/>
        </w:rPr>
      </w:pPr>
    </w:p>
    <w:p w14:paraId="32210F77" w14:textId="1D01F657" w:rsidR="004D3664" w:rsidRDefault="004D3664" w:rsidP="004D3664">
      <w:pPr>
        <w:spacing w:after="0"/>
        <w:jc w:val="both"/>
        <w:rPr>
          <w:rFonts w:ascii="Times New Roman" w:eastAsia="Calibri" w:hAnsi="Times New Roman" w:cs="Times New Roman"/>
          <w:bCs/>
          <w:sz w:val="24"/>
          <w:szCs w:val="24"/>
        </w:rPr>
      </w:pPr>
      <w:r>
        <w:rPr>
          <w:rFonts w:ascii="Times New Roman" w:eastAsia="Calibri" w:hAnsi="Times New Roman" w:cs="Times New Roman"/>
          <w:bCs/>
          <w:sz w:val="24"/>
          <w:szCs w:val="24"/>
        </w:rPr>
        <w:t>Съгласували:</w:t>
      </w:r>
    </w:p>
    <w:p w14:paraId="47524701" w14:textId="763EDDC1" w:rsidR="004D3664" w:rsidRDefault="004D3664" w:rsidP="004D3664">
      <w:pPr>
        <w:spacing w:after="0"/>
        <w:jc w:val="both"/>
        <w:rPr>
          <w:rFonts w:ascii="Times New Roman" w:eastAsia="Calibri" w:hAnsi="Times New Roman" w:cs="Times New Roman"/>
          <w:bCs/>
          <w:sz w:val="24"/>
          <w:szCs w:val="24"/>
        </w:rPr>
      </w:pPr>
    </w:p>
    <w:p w14:paraId="511F4142" w14:textId="0D93BE40" w:rsidR="004D3664" w:rsidRPr="004D3664" w:rsidRDefault="005F618D" w:rsidP="004D3664">
      <w:pPr>
        <w:spacing w:after="0"/>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w:t>
      </w:r>
    </w:p>
    <w:p w14:paraId="390B0F31" w14:textId="5E5E1011" w:rsidR="004D3664" w:rsidRDefault="004D3664" w:rsidP="004D3664">
      <w:pPr>
        <w:spacing w:after="0"/>
        <w:jc w:val="both"/>
        <w:rPr>
          <w:rFonts w:ascii="Times New Roman" w:eastAsia="Calibri" w:hAnsi="Times New Roman" w:cs="Times New Roman"/>
          <w:bCs/>
          <w:i/>
          <w:sz w:val="24"/>
          <w:szCs w:val="24"/>
        </w:rPr>
      </w:pPr>
      <w:r w:rsidRPr="004D3664">
        <w:rPr>
          <w:rFonts w:ascii="Times New Roman" w:eastAsia="Calibri" w:hAnsi="Times New Roman" w:cs="Times New Roman"/>
          <w:bCs/>
          <w:i/>
          <w:sz w:val="24"/>
          <w:szCs w:val="24"/>
        </w:rPr>
        <w:t>Директор на Дирекция</w:t>
      </w:r>
      <w:r w:rsidR="005F618D">
        <w:rPr>
          <w:rFonts w:ascii="Times New Roman" w:eastAsia="Calibri" w:hAnsi="Times New Roman" w:cs="Times New Roman"/>
          <w:bCs/>
          <w:i/>
          <w:sz w:val="24"/>
          <w:szCs w:val="24"/>
        </w:rPr>
        <w:t>/Началник на отдел „…………………</w:t>
      </w:r>
      <w:r w:rsidRPr="004D3664">
        <w:rPr>
          <w:rFonts w:ascii="Times New Roman" w:eastAsia="Calibri" w:hAnsi="Times New Roman" w:cs="Times New Roman"/>
          <w:bCs/>
          <w:i/>
          <w:sz w:val="24"/>
          <w:szCs w:val="24"/>
        </w:rPr>
        <w:t>“</w:t>
      </w:r>
    </w:p>
    <w:p w14:paraId="5F4A1C0A" w14:textId="0688805D" w:rsidR="00072FA3" w:rsidRDefault="005F618D" w:rsidP="004D3664">
      <w:pPr>
        <w:spacing w:after="0"/>
        <w:jc w:val="both"/>
        <w:rPr>
          <w:rFonts w:ascii="Times New Roman" w:eastAsia="Calibri" w:hAnsi="Times New Roman" w:cs="Times New Roman"/>
          <w:bCs/>
          <w:i/>
          <w:sz w:val="24"/>
          <w:szCs w:val="24"/>
        </w:rPr>
      </w:pPr>
      <w:r>
        <w:rPr>
          <w:rFonts w:ascii="Times New Roman" w:eastAsia="Calibri" w:hAnsi="Times New Roman" w:cs="Times New Roman"/>
          <w:bCs/>
          <w:i/>
          <w:sz w:val="24"/>
          <w:szCs w:val="24"/>
        </w:rPr>
        <w:t>в Община……………….</w:t>
      </w:r>
    </w:p>
    <w:p w14:paraId="07FEECF0" w14:textId="4A254E53" w:rsidR="00072FA3" w:rsidRDefault="00072FA3" w:rsidP="004D3664">
      <w:pPr>
        <w:spacing w:after="0"/>
        <w:jc w:val="both"/>
        <w:rPr>
          <w:rFonts w:ascii="Times New Roman" w:eastAsia="Calibri" w:hAnsi="Times New Roman" w:cs="Times New Roman"/>
          <w:bCs/>
          <w:i/>
          <w:sz w:val="24"/>
          <w:szCs w:val="24"/>
        </w:rPr>
      </w:pPr>
    </w:p>
    <w:p w14:paraId="143AA8E9" w14:textId="208AE61F" w:rsidR="00072FA3" w:rsidRPr="00072FA3" w:rsidRDefault="005F618D" w:rsidP="004D3664">
      <w:pPr>
        <w:spacing w:after="0"/>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w:t>
      </w:r>
    </w:p>
    <w:p w14:paraId="5DCDF3A6" w14:textId="4E1811A5" w:rsidR="00072FA3" w:rsidRPr="00072FA3" w:rsidRDefault="00072FA3" w:rsidP="004D3664">
      <w:pPr>
        <w:spacing w:after="0"/>
        <w:jc w:val="both"/>
        <w:rPr>
          <w:rFonts w:ascii="Times New Roman" w:eastAsia="Calibri" w:hAnsi="Times New Roman" w:cs="Times New Roman"/>
          <w:bCs/>
          <w:sz w:val="24"/>
          <w:szCs w:val="24"/>
        </w:rPr>
      </w:pPr>
      <w:r>
        <w:rPr>
          <w:rFonts w:ascii="Times New Roman" w:eastAsia="Calibri" w:hAnsi="Times New Roman" w:cs="Times New Roman"/>
          <w:bCs/>
          <w:i/>
          <w:sz w:val="24"/>
          <w:szCs w:val="24"/>
        </w:rPr>
        <w:t>Главен счетоводит</w:t>
      </w:r>
      <w:r w:rsidR="005F618D">
        <w:rPr>
          <w:rFonts w:ascii="Times New Roman" w:eastAsia="Calibri" w:hAnsi="Times New Roman" w:cs="Times New Roman"/>
          <w:bCs/>
          <w:i/>
          <w:sz w:val="24"/>
          <w:szCs w:val="24"/>
        </w:rPr>
        <w:t>ел на „…………………..</w:t>
      </w:r>
      <w:r>
        <w:rPr>
          <w:rFonts w:ascii="Times New Roman" w:eastAsia="Calibri" w:hAnsi="Times New Roman" w:cs="Times New Roman"/>
          <w:bCs/>
          <w:i/>
          <w:sz w:val="24"/>
          <w:szCs w:val="24"/>
        </w:rPr>
        <w:t>“</w:t>
      </w:r>
    </w:p>
    <w:p w14:paraId="78E18426" w14:textId="7BAB2E8A" w:rsidR="00ED4F68" w:rsidRDefault="005F618D" w:rsidP="00072FA3">
      <w:pPr>
        <w:spacing w:after="0"/>
        <w:jc w:val="both"/>
        <w:rPr>
          <w:rFonts w:ascii="Times New Roman" w:eastAsia="Calibri" w:hAnsi="Times New Roman" w:cs="Times New Roman"/>
          <w:bCs/>
          <w:i/>
          <w:sz w:val="24"/>
          <w:szCs w:val="24"/>
        </w:rPr>
      </w:pPr>
      <w:r>
        <w:rPr>
          <w:rFonts w:ascii="Times New Roman" w:eastAsia="Calibri" w:hAnsi="Times New Roman" w:cs="Times New Roman"/>
          <w:bCs/>
          <w:i/>
          <w:sz w:val="24"/>
          <w:szCs w:val="24"/>
        </w:rPr>
        <w:t>в Община………………</w:t>
      </w:r>
    </w:p>
    <w:p w14:paraId="52975272" w14:textId="58A4CAD5" w:rsidR="00072FA3" w:rsidRDefault="00072FA3" w:rsidP="00072FA3">
      <w:pPr>
        <w:spacing w:after="0"/>
        <w:jc w:val="both"/>
        <w:rPr>
          <w:rFonts w:ascii="Times New Roman" w:eastAsia="Calibri" w:hAnsi="Times New Roman" w:cs="Times New Roman"/>
          <w:bCs/>
          <w:i/>
          <w:sz w:val="24"/>
          <w:szCs w:val="24"/>
        </w:rPr>
      </w:pPr>
    </w:p>
    <w:p w14:paraId="45063FCB" w14:textId="658DC966" w:rsidR="00072FA3" w:rsidRPr="00072FA3" w:rsidRDefault="005F618D" w:rsidP="00072FA3">
      <w:pPr>
        <w:spacing w:after="0"/>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w:t>
      </w:r>
    </w:p>
    <w:p w14:paraId="1279AC7C" w14:textId="2D7009A1" w:rsidR="00072FA3" w:rsidRPr="00072FA3" w:rsidRDefault="00072FA3" w:rsidP="00072FA3">
      <w:pPr>
        <w:spacing w:after="0"/>
        <w:jc w:val="both"/>
        <w:rPr>
          <w:rFonts w:ascii="Times New Roman" w:eastAsia="Calibri" w:hAnsi="Times New Roman" w:cs="Times New Roman"/>
          <w:bCs/>
          <w:i/>
          <w:sz w:val="24"/>
          <w:szCs w:val="24"/>
        </w:rPr>
      </w:pPr>
      <w:r>
        <w:rPr>
          <w:rFonts w:ascii="Times New Roman" w:eastAsia="Calibri" w:hAnsi="Times New Roman" w:cs="Times New Roman"/>
          <w:bCs/>
          <w:i/>
          <w:sz w:val="24"/>
          <w:szCs w:val="24"/>
        </w:rPr>
        <w:t>Главен експерт в</w:t>
      </w:r>
      <w:r w:rsidRPr="00072FA3">
        <w:rPr>
          <w:rFonts w:ascii="Times New Roman" w:eastAsia="Calibri" w:hAnsi="Times New Roman" w:cs="Times New Roman"/>
          <w:bCs/>
          <w:i/>
          <w:sz w:val="24"/>
          <w:szCs w:val="24"/>
        </w:rPr>
        <w:t xml:space="preserve"> Дирекция</w:t>
      </w:r>
      <w:r w:rsidR="005F618D">
        <w:rPr>
          <w:rFonts w:ascii="Times New Roman" w:eastAsia="Calibri" w:hAnsi="Times New Roman" w:cs="Times New Roman"/>
          <w:bCs/>
          <w:i/>
          <w:sz w:val="24"/>
          <w:szCs w:val="24"/>
        </w:rPr>
        <w:t>/Отдел „…………….</w:t>
      </w:r>
      <w:r w:rsidRPr="00072FA3">
        <w:rPr>
          <w:rFonts w:ascii="Times New Roman" w:eastAsia="Calibri" w:hAnsi="Times New Roman" w:cs="Times New Roman"/>
          <w:bCs/>
          <w:i/>
          <w:sz w:val="24"/>
          <w:szCs w:val="24"/>
        </w:rPr>
        <w:t>“</w:t>
      </w:r>
    </w:p>
    <w:p w14:paraId="60DACDBD" w14:textId="525279B9" w:rsidR="00072FA3" w:rsidRDefault="005F618D" w:rsidP="00072FA3">
      <w:pPr>
        <w:spacing w:after="0"/>
        <w:jc w:val="both"/>
        <w:rPr>
          <w:rFonts w:ascii="Times New Roman" w:eastAsia="Calibri" w:hAnsi="Times New Roman" w:cs="Times New Roman"/>
          <w:bCs/>
          <w:i/>
          <w:sz w:val="24"/>
          <w:szCs w:val="24"/>
        </w:rPr>
      </w:pPr>
      <w:r>
        <w:rPr>
          <w:rFonts w:ascii="Times New Roman" w:eastAsia="Calibri" w:hAnsi="Times New Roman" w:cs="Times New Roman"/>
          <w:bCs/>
          <w:i/>
          <w:sz w:val="24"/>
          <w:szCs w:val="24"/>
        </w:rPr>
        <w:t>в Община……………………</w:t>
      </w:r>
    </w:p>
    <w:p w14:paraId="49899C7D" w14:textId="2EB3E2C5" w:rsidR="00072FA3" w:rsidRDefault="00072FA3" w:rsidP="00072FA3">
      <w:pPr>
        <w:spacing w:after="0"/>
        <w:jc w:val="both"/>
        <w:rPr>
          <w:rFonts w:ascii="Times New Roman" w:eastAsia="Calibri" w:hAnsi="Times New Roman" w:cs="Times New Roman"/>
          <w:bCs/>
          <w:sz w:val="24"/>
          <w:szCs w:val="24"/>
        </w:rPr>
      </w:pPr>
    </w:p>
    <w:p w14:paraId="431D9EEB" w14:textId="0BAF4B01" w:rsidR="00072FA3" w:rsidRDefault="00072FA3" w:rsidP="00072FA3">
      <w:pPr>
        <w:spacing w:after="0"/>
        <w:jc w:val="both"/>
        <w:rPr>
          <w:rFonts w:ascii="Times New Roman" w:eastAsia="Calibri" w:hAnsi="Times New Roman" w:cs="Times New Roman"/>
          <w:bCs/>
          <w:sz w:val="24"/>
          <w:szCs w:val="24"/>
        </w:rPr>
      </w:pPr>
      <w:r>
        <w:rPr>
          <w:rFonts w:ascii="Times New Roman" w:eastAsia="Calibri" w:hAnsi="Times New Roman" w:cs="Times New Roman"/>
          <w:bCs/>
          <w:sz w:val="24"/>
          <w:szCs w:val="24"/>
        </w:rPr>
        <w:t>Изготвил:</w:t>
      </w:r>
    </w:p>
    <w:p w14:paraId="0DC9F88B" w14:textId="2B540EE6" w:rsidR="00072FA3" w:rsidRPr="00072FA3" w:rsidRDefault="00072FA3" w:rsidP="00072FA3">
      <w:pPr>
        <w:spacing w:after="0"/>
        <w:jc w:val="both"/>
        <w:rPr>
          <w:rFonts w:ascii="Times New Roman" w:eastAsia="Calibri" w:hAnsi="Times New Roman" w:cs="Times New Roman"/>
          <w:bCs/>
          <w:sz w:val="24"/>
          <w:szCs w:val="24"/>
        </w:rPr>
      </w:pPr>
      <w:r>
        <w:rPr>
          <w:rFonts w:ascii="Times New Roman" w:eastAsia="Calibri" w:hAnsi="Times New Roman" w:cs="Times New Roman"/>
          <w:bCs/>
          <w:sz w:val="24"/>
          <w:szCs w:val="24"/>
        </w:rPr>
        <w:t>…………………….</w:t>
      </w:r>
    </w:p>
    <w:p w14:paraId="76389373" w14:textId="07814D73" w:rsidR="00A1511D" w:rsidRPr="007C0FAD" w:rsidRDefault="00072FA3" w:rsidP="007C0FAD">
      <w:pPr>
        <w:spacing w:after="0"/>
        <w:jc w:val="both"/>
        <w:rPr>
          <w:rFonts w:ascii="Times New Roman" w:eastAsia="Calibri" w:hAnsi="Times New Roman" w:cs="Times New Roman"/>
          <w:bCs/>
          <w:sz w:val="24"/>
          <w:szCs w:val="24"/>
        </w:rPr>
      </w:pPr>
      <w:r>
        <w:rPr>
          <w:rFonts w:ascii="Times New Roman" w:eastAsia="Calibri" w:hAnsi="Times New Roman" w:cs="Times New Roman"/>
          <w:bCs/>
          <w:sz w:val="24"/>
          <w:szCs w:val="24"/>
        </w:rPr>
        <w:t>Управител на СУ- „………..“/ КСУ</w:t>
      </w:r>
      <w:r w:rsidR="007B4C1F">
        <w:rPr>
          <w:rFonts w:ascii="Times New Roman" w:eastAsia="Calibri" w:hAnsi="Times New Roman" w:cs="Times New Roman"/>
          <w:bCs/>
          <w:sz w:val="24"/>
          <w:szCs w:val="24"/>
        </w:rPr>
        <w:t>- „</w:t>
      </w:r>
      <w:r>
        <w:rPr>
          <w:rFonts w:ascii="Times New Roman" w:eastAsia="Calibri" w:hAnsi="Times New Roman" w:cs="Times New Roman"/>
          <w:bCs/>
          <w:sz w:val="24"/>
          <w:szCs w:val="24"/>
        </w:rPr>
        <w:t>………………</w:t>
      </w:r>
      <w:r w:rsidR="007C0FAD">
        <w:rPr>
          <w:rFonts w:ascii="Times New Roman" w:eastAsia="Calibri" w:hAnsi="Times New Roman" w:cs="Times New Roman"/>
          <w:bCs/>
          <w:sz w:val="24"/>
          <w:szCs w:val="24"/>
        </w:rPr>
        <w:t>.</w:t>
      </w:r>
      <w:r w:rsidR="007B4C1F">
        <w:rPr>
          <w:rFonts w:ascii="Times New Roman" w:eastAsia="Calibri" w:hAnsi="Times New Roman" w:cs="Times New Roman"/>
          <w:bCs/>
          <w:sz w:val="24"/>
          <w:szCs w:val="24"/>
        </w:rPr>
        <w:t>“</w:t>
      </w:r>
    </w:p>
    <w:sectPr w:rsidR="00A1511D" w:rsidRPr="007C0FAD">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1D28CB" w14:textId="77777777" w:rsidR="00350E2C" w:rsidRDefault="00350E2C" w:rsidP="008669F4">
      <w:pPr>
        <w:spacing w:after="0" w:line="240" w:lineRule="auto"/>
      </w:pPr>
      <w:r>
        <w:separator/>
      </w:r>
    </w:p>
  </w:endnote>
  <w:endnote w:type="continuationSeparator" w:id="0">
    <w:p w14:paraId="2E72AB21" w14:textId="77777777" w:rsidR="00350E2C" w:rsidRDefault="00350E2C" w:rsidP="008669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A555AB" w14:textId="77777777" w:rsidR="006F2158" w:rsidRDefault="006F215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32315388"/>
      <w:docPartObj>
        <w:docPartGallery w:val="Page Numbers (Bottom of Page)"/>
        <w:docPartUnique/>
      </w:docPartObj>
    </w:sdtPr>
    <w:sdtEndPr/>
    <w:sdtContent>
      <w:bookmarkStart w:id="3" w:name="_Hlk114828762" w:displacedByCustomXml="prev"/>
      <w:bookmarkStart w:id="4" w:name="_Hlk114828763" w:displacedByCustomXml="prev"/>
      <w:bookmarkStart w:id="5" w:name="_Hlk114828764" w:displacedByCustomXml="prev"/>
      <w:bookmarkStart w:id="6" w:name="_Hlk114828765" w:displacedByCustomXml="prev"/>
      <w:bookmarkStart w:id="7" w:name="_Hlk114828766" w:displacedByCustomXml="prev"/>
      <w:bookmarkStart w:id="8" w:name="_Hlk114828767" w:displacedByCustomXml="prev"/>
      <w:bookmarkStart w:id="9" w:name="_Hlk114828768" w:displacedByCustomXml="prev"/>
      <w:bookmarkStart w:id="10" w:name="_Hlk114828769" w:displacedByCustomXml="prev"/>
      <w:p w14:paraId="455D34AA" w14:textId="77777777" w:rsidR="00361FE7" w:rsidRPr="00E801B8" w:rsidRDefault="00361FE7" w:rsidP="00361FE7">
        <w:pPr>
          <w:pBdr>
            <w:top w:val="single" w:sz="4" w:space="1" w:color="auto"/>
          </w:pBdr>
          <w:tabs>
            <w:tab w:val="center" w:pos="4536"/>
            <w:tab w:val="right" w:pos="9072"/>
          </w:tabs>
          <w:spacing w:after="200" w:line="276" w:lineRule="auto"/>
          <w:jc w:val="center"/>
          <w:rPr>
            <w:rFonts w:ascii="Times New Roman" w:eastAsia="Calibri" w:hAnsi="Times New Roman" w:cs="Times New Roman"/>
            <w:lang w:val="x-none"/>
          </w:rPr>
        </w:pPr>
        <w:r w:rsidRPr="00E801B8">
          <w:rPr>
            <w:rFonts w:ascii="Times New Roman" w:eastAsia="Calibri" w:hAnsi="Times New Roman" w:cs="Times New Roman"/>
            <w:lang w:val="x-none"/>
          </w:rPr>
          <w:t>Този документ е създаден съгласно Административен договор № BG05SFOP001-2.015-0001-C01, проект „Повишаване на знанията, уменията и квалификацията на общинските служители</w:t>
        </w:r>
        <w:r w:rsidRPr="00E801B8">
          <w:rPr>
            <w:rFonts w:ascii="Times New Roman" w:eastAsia="Calibri" w:hAnsi="Times New Roman" w:cs="Times New Roman"/>
          </w:rPr>
          <w:t>“</w:t>
        </w:r>
        <w:r w:rsidRPr="00E801B8">
          <w:rPr>
            <w:rFonts w:ascii="Times New Roman" w:eastAsia="Calibri" w:hAnsi="Times New Roman" w:cs="Times New Roman"/>
            <w:lang w:val="x-none"/>
          </w:rPr>
          <w:t xml:space="preserve"> за предоставяне на безвъзмездна финансова помощ по Оперативна програма „Добро управление“, съфинансирана от Европейския съюз чрез Европейския социален фонд.</w:t>
        </w:r>
      </w:p>
      <w:p w14:paraId="23BA2FF5" w14:textId="77777777" w:rsidR="00361FE7" w:rsidRPr="00E801B8" w:rsidRDefault="00F82163" w:rsidP="00361FE7">
        <w:pPr>
          <w:pBdr>
            <w:top w:val="single" w:sz="4" w:space="1" w:color="auto"/>
          </w:pBdr>
          <w:tabs>
            <w:tab w:val="center" w:pos="4536"/>
            <w:tab w:val="right" w:pos="9072"/>
          </w:tabs>
          <w:spacing w:after="200" w:line="276" w:lineRule="auto"/>
          <w:jc w:val="center"/>
          <w:rPr>
            <w:rFonts w:eastAsia="Calibri"/>
            <w:lang w:val="x-none"/>
          </w:rPr>
        </w:pPr>
        <w:hyperlink r:id="rId1">
          <w:r w:rsidR="00361FE7" w:rsidRPr="00E801B8">
            <w:rPr>
              <w:rFonts w:ascii="Times New Roman" w:eastAsia="Calibri" w:hAnsi="Times New Roman" w:cs="Times New Roman"/>
              <w:color w:val="0000FF"/>
              <w:u w:val="single" w:color="0000FF"/>
              <w:lang w:val="x-none"/>
            </w:rPr>
            <w:t>www.eufunds.bg</w:t>
          </w:r>
        </w:hyperlink>
        <w:hyperlink r:id="rId2">
          <w:r w:rsidR="00361FE7" w:rsidRPr="00E801B8">
            <w:rPr>
              <w:rFonts w:ascii="Times New Roman" w:eastAsia="Calibri" w:hAnsi="Times New Roman" w:cs="Times New Roman"/>
              <w:lang w:val="x-none"/>
            </w:rPr>
            <w:t xml:space="preserve"> </w:t>
          </w:r>
        </w:hyperlink>
        <w:bookmarkEnd w:id="10"/>
        <w:bookmarkEnd w:id="9"/>
        <w:bookmarkEnd w:id="8"/>
        <w:bookmarkEnd w:id="7"/>
        <w:bookmarkEnd w:id="6"/>
        <w:bookmarkEnd w:id="5"/>
        <w:bookmarkEnd w:id="4"/>
        <w:bookmarkEnd w:id="3"/>
      </w:p>
      <w:p w14:paraId="43E57CC7" w14:textId="54311885" w:rsidR="002E59D0" w:rsidRDefault="002E59D0">
        <w:pPr>
          <w:pStyle w:val="Footer"/>
          <w:jc w:val="center"/>
        </w:pPr>
        <w:r>
          <w:fldChar w:fldCharType="begin"/>
        </w:r>
        <w:r>
          <w:instrText>PAGE   \* MERGEFORMAT</w:instrText>
        </w:r>
        <w:r>
          <w:fldChar w:fldCharType="separate"/>
        </w:r>
        <w:r w:rsidR="00F82163">
          <w:rPr>
            <w:noProof/>
          </w:rPr>
          <w:t>1</w:t>
        </w:r>
        <w:r>
          <w:fldChar w:fldCharType="end"/>
        </w:r>
      </w:p>
    </w:sdtContent>
  </w:sdt>
  <w:p w14:paraId="25CB6455" w14:textId="77777777" w:rsidR="002E59D0" w:rsidRDefault="002E59D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F74037" w14:textId="77777777" w:rsidR="006F2158" w:rsidRDefault="006F215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2AC65E" w14:textId="77777777" w:rsidR="00350E2C" w:rsidRDefault="00350E2C" w:rsidP="008669F4">
      <w:pPr>
        <w:spacing w:after="0" w:line="240" w:lineRule="auto"/>
      </w:pPr>
      <w:r>
        <w:separator/>
      </w:r>
    </w:p>
  </w:footnote>
  <w:footnote w:type="continuationSeparator" w:id="0">
    <w:p w14:paraId="6B7D27ED" w14:textId="77777777" w:rsidR="00350E2C" w:rsidRDefault="00350E2C" w:rsidP="008669F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40C169" w14:textId="77777777" w:rsidR="006F2158" w:rsidRDefault="006F215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7BE74E" w14:textId="77777777" w:rsidR="006F2158" w:rsidRPr="0000362D" w:rsidRDefault="006F2158" w:rsidP="006F2158">
    <w:pPr>
      <w:spacing w:after="0"/>
      <w:ind w:left="-283" w:right="284"/>
      <w:rPr>
        <w:rFonts w:ascii="Times New Roman" w:hAnsi="Times New Roman" w:cs="Times New Roman"/>
        <w:sz w:val="24"/>
        <w:szCs w:val="24"/>
      </w:rPr>
    </w:pPr>
    <w:bookmarkStart w:id="2" w:name="_Hlk114828782"/>
    <w:r w:rsidRPr="00E83758">
      <w:rPr>
        <w:rFonts w:ascii="Times New Roman" w:hAnsi="Times New Roman" w:cs="Times New Roman"/>
        <w:noProof/>
        <w:sz w:val="24"/>
        <w:szCs w:val="24"/>
        <w:lang w:eastAsia="bg-BG"/>
      </w:rPr>
      <w:drawing>
        <wp:inline distT="0" distB="0" distL="0" distR="0" wp14:anchorId="746588F4" wp14:editId="7643EEE0">
          <wp:extent cx="1428750" cy="542925"/>
          <wp:effectExtent l="0" t="0" r="0" b="9525"/>
          <wp:docPr id="44" name="Picture 44"/>
          <wp:cNvGraphicFramePr/>
          <a:graphic xmlns:a="http://schemas.openxmlformats.org/drawingml/2006/main">
            <a:graphicData uri="http://schemas.openxmlformats.org/drawingml/2006/picture">
              <pic:pic xmlns:pic="http://schemas.openxmlformats.org/drawingml/2006/picture">
                <pic:nvPicPr>
                  <pic:cNvPr id="44" name="Picture 44"/>
                  <pic:cNvPicPr/>
                </pic:nvPicPr>
                <pic:blipFill>
                  <a:blip r:embed="rId1"/>
                  <a:stretch>
                    <a:fillRect/>
                  </a:stretch>
                </pic:blipFill>
                <pic:spPr>
                  <a:xfrm>
                    <a:off x="0" y="0"/>
                    <a:ext cx="1442938" cy="548316"/>
                  </a:xfrm>
                  <a:prstGeom prst="rect">
                    <a:avLst/>
                  </a:prstGeom>
                </pic:spPr>
              </pic:pic>
            </a:graphicData>
          </a:graphic>
        </wp:inline>
      </w:drawing>
    </w:r>
    <w:r w:rsidRPr="00E83758">
      <w:rPr>
        <w:rFonts w:ascii="Times New Roman" w:hAnsi="Times New Roman" w:cs="Times New Roman"/>
        <w:sz w:val="24"/>
        <w:szCs w:val="24"/>
      </w:rPr>
      <w:t xml:space="preserve">                            </w:t>
    </w:r>
    <w:r w:rsidRPr="00E83758">
      <w:rPr>
        <w:rFonts w:ascii="Times New Roman" w:hAnsi="Times New Roman" w:cs="Times New Roman"/>
        <w:noProof/>
        <w:sz w:val="24"/>
        <w:szCs w:val="24"/>
        <w:lang w:eastAsia="bg-BG"/>
      </w:rPr>
      <w:drawing>
        <wp:inline distT="0" distB="0" distL="0" distR="0" wp14:anchorId="272FF97E" wp14:editId="768322D3">
          <wp:extent cx="800100" cy="457200"/>
          <wp:effectExtent l="0" t="0" r="0" b="0"/>
          <wp:docPr id="46" name="Picture 46"/>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
                  <a:stretch>
                    <a:fillRect/>
                  </a:stretch>
                </pic:blipFill>
                <pic:spPr>
                  <a:xfrm>
                    <a:off x="0" y="0"/>
                    <a:ext cx="802069" cy="458325"/>
                  </a:xfrm>
                  <a:prstGeom prst="rect">
                    <a:avLst/>
                  </a:prstGeom>
                </pic:spPr>
              </pic:pic>
            </a:graphicData>
          </a:graphic>
        </wp:inline>
      </w:drawing>
    </w:r>
    <w:r w:rsidRPr="00E83758">
      <w:rPr>
        <w:rFonts w:ascii="Times New Roman" w:hAnsi="Times New Roman" w:cs="Times New Roman"/>
        <w:sz w:val="24"/>
        <w:szCs w:val="24"/>
      </w:rPr>
      <w:t xml:space="preserve">                                       </w:t>
    </w:r>
    <w:r w:rsidRPr="00E83758">
      <w:rPr>
        <w:rFonts w:ascii="Times New Roman" w:hAnsi="Times New Roman" w:cs="Times New Roman"/>
        <w:noProof/>
        <w:sz w:val="24"/>
        <w:szCs w:val="24"/>
        <w:lang w:eastAsia="bg-BG"/>
      </w:rPr>
      <w:drawing>
        <wp:inline distT="0" distB="0" distL="0" distR="0" wp14:anchorId="1FDBE081" wp14:editId="51408569">
          <wp:extent cx="962025" cy="447675"/>
          <wp:effectExtent l="0" t="0" r="9525" b="9525"/>
          <wp:docPr id="48" name="Picture 48"/>
          <wp:cNvGraphicFramePr/>
          <a:graphic xmlns:a="http://schemas.openxmlformats.org/drawingml/2006/main">
            <a:graphicData uri="http://schemas.openxmlformats.org/drawingml/2006/picture">
              <pic:pic xmlns:pic="http://schemas.openxmlformats.org/drawingml/2006/picture">
                <pic:nvPicPr>
                  <pic:cNvPr id="48" name="Picture 48"/>
                  <pic:cNvPicPr/>
                </pic:nvPicPr>
                <pic:blipFill>
                  <a:blip r:embed="rId3"/>
                  <a:stretch>
                    <a:fillRect/>
                  </a:stretch>
                </pic:blipFill>
                <pic:spPr>
                  <a:xfrm>
                    <a:off x="0" y="0"/>
                    <a:ext cx="962025" cy="447675"/>
                  </a:xfrm>
                  <a:prstGeom prst="rect">
                    <a:avLst/>
                  </a:prstGeom>
                </pic:spPr>
              </pic:pic>
            </a:graphicData>
          </a:graphic>
        </wp:inline>
      </w:drawing>
    </w:r>
    <w:r w:rsidRPr="00E83758">
      <w:rPr>
        <w:rFonts w:ascii="Times New Roman" w:hAnsi="Times New Roman" w:cs="Times New Roman"/>
        <w:sz w:val="24"/>
        <w:szCs w:val="24"/>
      </w:rPr>
      <w:t xml:space="preserve"> </w:t>
    </w:r>
  </w:p>
  <w:bookmarkEnd w:id="2"/>
  <w:p w14:paraId="70850B90" w14:textId="77777777" w:rsidR="006F2158" w:rsidRDefault="006F215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58EE07" w14:textId="77777777" w:rsidR="006F2158" w:rsidRDefault="006F215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3920A7"/>
    <w:multiLevelType w:val="multilevel"/>
    <w:tmpl w:val="2A7408C6"/>
    <w:lvl w:ilvl="0">
      <w:start w:val="1"/>
      <w:numFmt w:val="decimal"/>
      <w:lvlText w:val="%1."/>
      <w:lvlJc w:val="left"/>
      <w:pPr>
        <w:ind w:left="717" w:hanging="360"/>
      </w:pPr>
      <w:rPr>
        <w:rFonts w:hint="default"/>
        <w:b/>
      </w:rPr>
    </w:lvl>
    <w:lvl w:ilvl="1">
      <w:start w:val="1"/>
      <w:numFmt w:val="decimal"/>
      <w:isLgl/>
      <w:lvlText w:val="%1.%2."/>
      <w:lvlJc w:val="left"/>
      <w:pPr>
        <w:ind w:left="717" w:hanging="360"/>
      </w:pPr>
      <w:rPr>
        <w:rFonts w:hint="default"/>
        <w:b/>
      </w:rPr>
    </w:lvl>
    <w:lvl w:ilvl="2">
      <w:start w:val="1"/>
      <w:numFmt w:val="decimal"/>
      <w:isLgl/>
      <w:lvlText w:val="%1.%2.%3."/>
      <w:lvlJc w:val="left"/>
      <w:pPr>
        <w:ind w:left="1077" w:hanging="720"/>
      </w:pPr>
      <w:rPr>
        <w:rFonts w:hint="default"/>
      </w:rPr>
    </w:lvl>
    <w:lvl w:ilvl="3">
      <w:start w:val="1"/>
      <w:numFmt w:val="decimal"/>
      <w:isLgl/>
      <w:lvlText w:val="%1.%2.%3.%4."/>
      <w:lvlJc w:val="left"/>
      <w:pPr>
        <w:ind w:left="1077" w:hanging="720"/>
      </w:pPr>
      <w:rPr>
        <w:rFonts w:hint="default"/>
      </w:rPr>
    </w:lvl>
    <w:lvl w:ilvl="4">
      <w:start w:val="1"/>
      <w:numFmt w:val="decimal"/>
      <w:isLgl/>
      <w:lvlText w:val="%1.%2.%3.%4.%5."/>
      <w:lvlJc w:val="left"/>
      <w:pPr>
        <w:ind w:left="1437" w:hanging="1080"/>
      </w:pPr>
      <w:rPr>
        <w:rFonts w:hint="default"/>
      </w:rPr>
    </w:lvl>
    <w:lvl w:ilvl="5">
      <w:start w:val="1"/>
      <w:numFmt w:val="decimal"/>
      <w:isLgl/>
      <w:lvlText w:val="%1.%2.%3.%4.%5.%6."/>
      <w:lvlJc w:val="left"/>
      <w:pPr>
        <w:ind w:left="1437" w:hanging="1080"/>
      </w:pPr>
      <w:rPr>
        <w:rFonts w:hint="default"/>
      </w:rPr>
    </w:lvl>
    <w:lvl w:ilvl="6">
      <w:start w:val="1"/>
      <w:numFmt w:val="decimal"/>
      <w:isLgl/>
      <w:lvlText w:val="%1.%2.%3.%4.%5.%6.%7."/>
      <w:lvlJc w:val="left"/>
      <w:pPr>
        <w:ind w:left="1797" w:hanging="1440"/>
      </w:pPr>
      <w:rPr>
        <w:rFonts w:hint="default"/>
      </w:rPr>
    </w:lvl>
    <w:lvl w:ilvl="7">
      <w:start w:val="1"/>
      <w:numFmt w:val="decimal"/>
      <w:isLgl/>
      <w:lvlText w:val="%1.%2.%3.%4.%5.%6.%7.%8."/>
      <w:lvlJc w:val="left"/>
      <w:pPr>
        <w:ind w:left="1797" w:hanging="1440"/>
      </w:pPr>
      <w:rPr>
        <w:rFonts w:hint="default"/>
      </w:rPr>
    </w:lvl>
    <w:lvl w:ilvl="8">
      <w:start w:val="1"/>
      <w:numFmt w:val="decimal"/>
      <w:isLgl/>
      <w:lvlText w:val="%1.%2.%3.%4.%5.%6.%7.%8.%9."/>
      <w:lvlJc w:val="left"/>
      <w:pPr>
        <w:ind w:left="2157" w:hanging="1800"/>
      </w:pPr>
      <w:rPr>
        <w:rFonts w:hint="default"/>
      </w:rPr>
    </w:lvl>
  </w:abstractNum>
  <w:abstractNum w:abstractNumId="1" w15:restartNumberingAfterBreak="0">
    <w:nsid w:val="4BAB1A58"/>
    <w:multiLevelType w:val="multilevel"/>
    <w:tmpl w:val="A7F01C1E"/>
    <w:lvl w:ilvl="0">
      <w:start w:val="1"/>
      <w:numFmt w:val="decimal"/>
      <w:lvlText w:val="%1."/>
      <w:lvlJc w:val="left"/>
      <w:pPr>
        <w:ind w:left="717" w:hanging="360"/>
      </w:pPr>
      <w:rPr>
        <w:rFonts w:hint="default"/>
      </w:rPr>
    </w:lvl>
    <w:lvl w:ilvl="1">
      <w:start w:val="1"/>
      <w:numFmt w:val="decimal"/>
      <w:isLgl/>
      <w:lvlText w:val="%1.%2."/>
      <w:lvlJc w:val="left"/>
      <w:pPr>
        <w:ind w:left="762" w:hanging="405"/>
      </w:pPr>
      <w:rPr>
        <w:rFonts w:hint="default"/>
        <w:b/>
      </w:rPr>
    </w:lvl>
    <w:lvl w:ilvl="2">
      <w:start w:val="1"/>
      <w:numFmt w:val="decimal"/>
      <w:isLgl/>
      <w:lvlText w:val="%1.%2.%3."/>
      <w:lvlJc w:val="left"/>
      <w:pPr>
        <w:ind w:left="1077" w:hanging="720"/>
      </w:pPr>
      <w:rPr>
        <w:rFonts w:hint="default"/>
        <w:b/>
      </w:rPr>
    </w:lvl>
    <w:lvl w:ilvl="3">
      <w:start w:val="1"/>
      <w:numFmt w:val="decimal"/>
      <w:isLgl/>
      <w:lvlText w:val="%1.%2.%3.%4."/>
      <w:lvlJc w:val="left"/>
      <w:pPr>
        <w:ind w:left="1077" w:hanging="720"/>
      </w:pPr>
      <w:rPr>
        <w:rFonts w:hint="default"/>
        <w:b/>
      </w:rPr>
    </w:lvl>
    <w:lvl w:ilvl="4">
      <w:start w:val="1"/>
      <w:numFmt w:val="decimal"/>
      <w:isLgl/>
      <w:lvlText w:val="%1.%2.%3.%4.%5."/>
      <w:lvlJc w:val="left"/>
      <w:pPr>
        <w:ind w:left="1437" w:hanging="1080"/>
      </w:pPr>
      <w:rPr>
        <w:rFonts w:hint="default"/>
        <w:b/>
      </w:rPr>
    </w:lvl>
    <w:lvl w:ilvl="5">
      <w:start w:val="1"/>
      <w:numFmt w:val="decimal"/>
      <w:isLgl/>
      <w:lvlText w:val="%1.%2.%3.%4.%5.%6."/>
      <w:lvlJc w:val="left"/>
      <w:pPr>
        <w:ind w:left="1437" w:hanging="1080"/>
      </w:pPr>
      <w:rPr>
        <w:rFonts w:hint="default"/>
        <w:b/>
      </w:rPr>
    </w:lvl>
    <w:lvl w:ilvl="6">
      <w:start w:val="1"/>
      <w:numFmt w:val="decimal"/>
      <w:isLgl/>
      <w:lvlText w:val="%1.%2.%3.%4.%5.%6.%7."/>
      <w:lvlJc w:val="left"/>
      <w:pPr>
        <w:ind w:left="1797" w:hanging="1440"/>
      </w:pPr>
      <w:rPr>
        <w:rFonts w:hint="default"/>
        <w:b/>
      </w:rPr>
    </w:lvl>
    <w:lvl w:ilvl="7">
      <w:start w:val="1"/>
      <w:numFmt w:val="decimal"/>
      <w:isLgl/>
      <w:lvlText w:val="%1.%2.%3.%4.%5.%6.%7.%8."/>
      <w:lvlJc w:val="left"/>
      <w:pPr>
        <w:ind w:left="1797" w:hanging="1440"/>
      </w:pPr>
      <w:rPr>
        <w:rFonts w:hint="default"/>
        <w:b/>
      </w:rPr>
    </w:lvl>
    <w:lvl w:ilvl="8">
      <w:start w:val="1"/>
      <w:numFmt w:val="decimal"/>
      <w:isLgl/>
      <w:lvlText w:val="%1.%2.%3.%4.%5.%6.%7.%8.%9."/>
      <w:lvlJc w:val="left"/>
      <w:pPr>
        <w:ind w:left="2157" w:hanging="1800"/>
      </w:pPr>
      <w:rPr>
        <w:rFonts w:hint="default"/>
        <w:b/>
      </w:rPr>
    </w:lvl>
  </w:abstractNum>
  <w:abstractNum w:abstractNumId="2" w15:restartNumberingAfterBreak="0">
    <w:nsid w:val="4F3D163D"/>
    <w:multiLevelType w:val="hybridMultilevel"/>
    <w:tmpl w:val="6CFEEAA2"/>
    <w:lvl w:ilvl="0" w:tplc="FFA63ADC">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3" w15:restartNumberingAfterBreak="0">
    <w:nsid w:val="65CB71AD"/>
    <w:multiLevelType w:val="hybridMultilevel"/>
    <w:tmpl w:val="D3701A9A"/>
    <w:lvl w:ilvl="0" w:tplc="AE742870">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F67"/>
    <w:rsid w:val="00011F9C"/>
    <w:rsid w:val="00022559"/>
    <w:rsid w:val="00030871"/>
    <w:rsid w:val="00044795"/>
    <w:rsid w:val="00051E78"/>
    <w:rsid w:val="00054257"/>
    <w:rsid w:val="00055D21"/>
    <w:rsid w:val="00060EB7"/>
    <w:rsid w:val="00072FA3"/>
    <w:rsid w:val="00077DF8"/>
    <w:rsid w:val="00090F67"/>
    <w:rsid w:val="000B44AB"/>
    <w:rsid w:val="000D330D"/>
    <w:rsid w:val="000F224B"/>
    <w:rsid w:val="00111F19"/>
    <w:rsid w:val="00117BCC"/>
    <w:rsid w:val="00124C5E"/>
    <w:rsid w:val="001463FE"/>
    <w:rsid w:val="0015252E"/>
    <w:rsid w:val="001842B8"/>
    <w:rsid w:val="00194473"/>
    <w:rsid w:val="001F180A"/>
    <w:rsid w:val="001F2737"/>
    <w:rsid w:val="002043E2"/>
    <w:rsid w:val="002155E3"/>
    <w:rsid w:val="00231616"/>
    <w:rsid w:val="002400D2"/>
    <w:rsid w:val="00252AD9"/>
    <w:rsid w:val="00254296"/>
    <w:rsid w:val="00260CEF"/>
    <w:rsid w:val="00265C5A"/>
    <w:rsid w:val="00276F43"/>
    <w:rsid w:val="0028508C"/>
    <w:rsid w:val="002953BC"/>
    <w:rsid w:val="002A2E06"/>
    <w:rsid w:val="002B3BC0"/>
    <w:rsid w:val="002E2071"/>
    <w:rsid w:val="002E59D0"/>
    <w:rsid w:val="003134E5"/>
    <w:rsid w:val="003212DB"/>
    <w:rsid w:val="00331506"/>
    <w:rsid w:val="00342831"/>
    <w:rsid w:val="00350E2C"/>
    <w:rsid w:val="00361432"/>
    <w:rsid w:val="00361FE7"/>
    <w:rsid w:val="00366D01"/>
    <w:rsid w:val="00370BB5"/>
    <w:rsid w:val="00376C47"/>
    <w:rsid w:val="003962E1"/>
    <w:rsid w:val="003A7B01"/>
    <w:rsid w:val="003F1A60"/>
    <w:rsid w:val="00402755"/>
    <w:rsid w:val="00417415"/>
    <w:rsid w:val="00427FB5"/>
    <w:rsid w:val="0043522F"/>
    <w:rsid w:val="00440E30"/>
    <w:rsid w:val="004432A5"/>
    <w:rsid w:val="0045171D"/>
    <w:rsid w:val="00467742"/>
    <w:rsid w:val="00475611"/>
    <w:rsid w:val="00493470"/>
    <w:rsid w:val="004B73AE"/>
    <w:rsid w:val="004C2991"/>
    <w:rsid w:val="004D3664"/>
    <w:rsid w:val="004F0CAE"/>
    <w:rsid w:val="004F319B"/>
    <w:rsid w:val="00507E11"/>
    <w:rsid w:val="00525387"/>
    <w:rsid w:val="00554638"/>
    <w:rsid w:val="00574C5C"/>
    <w:rsid w:val="00576890"/>
    <w:rsid w:val="00580FAC"/>
    <w:rsid w:val="00582CD9"/>
    <w:rsid w:val="005B6DC6"/>
    <w:rsid w:val="005C075B"/>
    <w:rsid w:val="005D02E0"/>
    <w:rsid w:val="005D05E1"/>
    <w:rsid w:val="005D21AD"/>
    <w:rsid w:val="005D6C28"/>
    <w:rsid w:val="005E49D2"/>
    <w:rsid w:val="005F618D"/>
    <w:rsid w:val="005F642D"/>
    <w:rsid w:val="00637213"/>
    <w:rsid w:val="00637939"/>
    <w:rsid w:val="00645AD3"/>
    <w:rsid w:val="00650728"/>
    <w:rsid w:val="00653622"/>
    <w:rsid w:val="00654C65"/>
    <w:rsid w:val="006912CD"/>
    <w:rsid w:val="006A0372"/>
    <w:rsid w:val="006D2580"/>
    <w:rsid w:val="006F00D3"/>
    <w:rsid w:val="006F2158"/>
    <w:rsid w:val="006F5834"/>
    <w:rsid w:val="00702E58"/>
    <w:rsid w:val="007446E8"/>
    <w:rsid w:val="00746DFE"/>
    <w:rsid w:val="00754AFC"/>
    <w:rsid w:val="00755134"/>
    <w:rsid w:val="007840DD"/>
    <w:rsid w:val="007B4C1F"/>
    <w:rsid w:val="007C0799"/>
    <w:rsid w:val="007C0FAD"/>
    <w:rsid w:val="007C597F"/>
    <w:rsid w:val="007D3E02"/>
    <w:rsid w:val="007D7100"/>
    <w:rsid w:val="007E2D31"/>
    <w:rsid w:val="007E35EC"/>
    <w:rsid w:val="008145AC"/>
    <w:rsid w:val="00815CF7"/>
    <w:rsid w:val="008412E6"/>
    <w:rsid w:val="008448FF"/>
    <w:rsid w:val="008459DD"/>
    <w:rsid w:val="00852B7E"/>
    <w:rsid w:val="00860C2D"/>
    <w:rsid w:val="008669F4"/>
    <w:rsid w:val="0088567A"/>
    <w:rsid w:val="00896487"/>
    <w:rsid w:val="008B6014"/>
    <w:rsid w:val="008C733B"/>
    <w:rsid w:val="008F5C75"/>
    <w:rsid w:val="0090661E"/>
    <w:rsid w:val="009130AC"/>
    <w:rsid w:val="00914086"/>
    <w:rsid w:val="00924AFE"/>
    <w:rsid w:val="00932C36"/>
    <w:rsid w:val="00932CD2"/>
    <w:rsid w:val="00932EEA"/>
    <w:rsid w:val="00932F8F"/>
    <w:rsid w:val="00946218"/>
    <w:rsid w:val="00953BFB"/>
    <w:rsid w:val="00966B7F"/>
    <w:rsid w:val="009C5DF8"/>
    <w:rsid w:val="00A0090D"/>
    <w:rsid w:val="00A1511D"/>
    <w:rsid w:val="00A36192"/>
    <w:rsid w:val="00A50B21"/>
    <w:rsid w:val="00A54E14"/>
    <w:rsid w:val="00A55828"/>
    <w:rsid w:val="00A5748C"/>
    <w:rsid w:val="00A87024"/>
    <w:rsid w:val="00A9588F"/>
    <w:rsid w:val="00AA04B9"/>
    <w:rsid w:val="00AA1976"/>
    <w:rsid w:val="00AA19D8"/>
    <w:rsid w:val="00AC0481"/>
    <w:rsid w:val="00AD5820"/>
    <w:rsid w:val="00AE2C21"/>
    <w:rsid w:val="00B0161B"/>
    <w:rsid w:val="00B13093"/>
    <w:rsid w:val="00B22C71"/>
    <w:rsid w:val="00B40812"/>
    <w:rsid w:val="00B42C59"/>
    <w:rsid w:val="00B444D6"/>
    <w:rsid w:val="00B56720"/>
    <w:rsid w:val="00B620A2"/>
    <w:rsid w:val="00B74EAD"/>
    <w:rsid w:val="00BB3829"/>
    <w:rsid w:val="00BB3A06"/>
    <w:rsid w:val="00C13F9F"/>
    <w:rsid w:val="00C22985"/>
    <w:rsid w:val="00C54C31"/>
    <w:rsid w:val="00C57733"/>
    <w:rsid w:val="00C75F1A"/>
    <w:rsid w:val="00C8421B"/>
    <w:rsid w:val="00C90F4E"/>
    <w:rsid w:val="00CA2CA7"/>
    <w:rsid w:val="00CC7B96"/>
    <w:rsid w:val="00CE4571"/>
    <w:rsid w:val="00CF36AE"/>
    <w:rsid w:val="00D10184"/>
    <w:rsid w:val="00D12366"/>
    <w:rsid w:val="00D26009"/>
    <w:rsid w:val="00D608A9"/>
    <w:rsid w:val="00D758D4"/>
    <w:rsid w:val="00DA1E79"/>
    <w:rsid w:val="00DA43A8"/>
    <w:rsid w:val="00DC23B5"/>
    <w:rsid w:val="00DD17DB"/>
    <w:rsid w:val="00DD4D31"/>
    <w:rsid w:val="00DD6A72"/>
    <w:rsid w:val="00DE5003"/>
    <w:rsid w:val="00E01905"/>
    <w:rsid w:val="00E149A5"/>
    <w:rsid w:val="00E22CB5"/>
    <w:rsid w:val="00E24C95"/>
    <w:rsid w:val="00E27305"/>
    <w:rsid w:val="00E32786"/>
    <w:rsid w:val="00E546F0"/>
    <w:rsid w:val="00E61373"/>
    <w:rsid w:val="00E804ED"/>
    <w:rsid w:val="00E92542"/>
    <w:rsid w:val="00EA260F"/>
    <w:rsid w:val="00ED04E0"/>
    <w:rsid w:val="00ED4F68"/>
    <w:rsid w:val="00F1620D"/>
    <w:rsid w:val="00F167A2"/>
    <w:rsid w:val="00F64ADA"/>
    <w:rsid w:val="00F64CDF"/>
    <w:rsid w:val="00F73DB4"/>
    <w:rsid w:val="00F82163"/>
    <w:rsid w:val="00F905F0"/>
    <w:rsid w:val="00F90AB5"/>
    <w:rsid w:val="00FB0655"/>
    <w:rsid w:val="00FC26F0"/>
    <w:rsid w:val="00FC3157"/>
    <w:rsid w:val="00FC664A"/>
    <w:rsid w:val="00FD0041"/>
    <w:rsid w:val="00FD6B1D"/>
    <w:rsid w:val="00FF19B0"/>
    <w:rsid w:val="00FF556E"/>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31CB8A"/>
  <w15:chartTrackingRefBased/>
  <w15:docId w15:val="{948A50E4-C9EA-412D-803F-79E8DEDD0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669F4"/>
    <w:pPr>
      <w:tabs>
        <w:tab w:val="center" w:pos="4536"/>
        <w:tab w:val="right" w:pos="9072"/>
      </w:tabs>
      <w:spacing w:after="0" w:line="240" w:lineRule="auto"/>
    </w:pPr>
  </w:style>
  <w:style w:type="character" w:customStyle="1" w:styleId="HeaderChar">
    <w:name w:val="Header Char"/>
    <w:basedOn w:val="DefaultParagraphFont"/>
    <w:link w:val="Header"/>
    <w:uiPriority w:val="99"/>
    <w:rsid w:val="008669F4"/>
  </w:style>
  <w:style w:type="paragraph" w:styleId="Footer">
    <w:name w:val="footer"/>
    <w:basedOn w:val="Normal"/>
    <w:link w:val="FooterChar"/>
    <w:uiPriority w:val="99"/>
    <w:unhideWhenUsed/>
    <w:rsid w:val="008669F4"/>
    <w:pPr>
      <w:tabs>
        <w:tab w:val="center" w:pos="4536"/>
        <w:tab w:val="right" w:pos="9072"/>
      </w:tabs>
      <w:spacing w:after="0" w:line="240" w:lineRule="auto"/>
    </w:pPr>
  </w:style>
  <w:style w:type="character" w:customStyle="1" w:styleId="FooterChar">
    <w:name w:val="Footer Char"/>
    <w:basedOn w:val="DefaultParagraphFont"/>
    <w:link w:val="Footer"/>
    <w:uiPriority w:val="99"/>
    <w:rsid w:val="008669F4"/>
  </w:style>
  <w:style w:type="paragraph" w:styleId="ListParagraph">
    <w:name w:val="List Paragraph"/>
    <w:basedOn w:val="Normal"/>
    <w:uiPriority w:val="34"/>
    <w:qFormat/>
    <w:rsid w:val="00A958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1343445">
      <w:bodyDiv w:val="1"/>
      <w:marLeft w:val="0"/>
      <w:marRight w:val="0"/>
      <w:marTop w:val="0"/>
      <w:marBottom w:val="0"/>
      <w:divBdr>
        <w:top w:val="none" w:sz="0" w:space="0" w:color="auto"/>
        <w:left w:val="none" w:sz="0" w:space="0" w:color="auto"/>
        <w:bottom w:val="none" w:sz="0" w:space="0" w:color="auto"/>
        <w:right w:val="none" w:sz="0" w:space="0" w:color="auto"/>
      </w:divBdr>
      <w:divsChild>
        <w:div w:id="2046784560">
          <w:marLeft w:val="0"/>
          <w:marRight w:val="0"/>
          <w:marTop w:val="0"/>
          <w:marBottom w:val="0"/>
          <w:divBdr>
            <w:top w:val="none" w:sz="0" w:space="0" w:color="auto"/>
            <w:left w:val="none" w:sz="0" w:space="0" w:color="auto"/>
            <w:bottom w:val="none" w:sz="0" w:space="0" w:color="auto"/>
            <w:right w:val="none" w:sz="0" w:space="0" w:color="auto"/>
          </w:divBdr>
        </w:div>
        <w:div w:id="170723186">
          <w:marLeft w:val="0"/>
          <w:marRight w:val="0"/>
          <w:marTop w:val="0"/>
          <w:marBottom w:val="0"/>
          <w:divBdr>
            <w:top w:val="none" w:sz="0" w:space="0" w:color="auto"/>
            <w:left w:val="none" w:sz="0" w:space="0" w:color="auto"/>
            <w:bottom w:val="none" w:sz="0" w:space="0" w:color="auto"/>
            <w:right w:val="none" w:sz="0" w:space="0" w:color="auto"/>
          </w:divBdr>
        </w:div>
        <w:div w:id="789125294">
          <w:marLeft w:val="0"/>
          <w:marRight w:val="0"/>
          <w:marTop w:val="0"/>
          <w:marBottom w:val="0"/>
          <w:divBdr>
            <w:top w:val="none" w:sz="0" w:space="0" w:color="auto"/>
            <w:left w:val="none" w:sz="0" w:space="0" w:color="auto"/>
            <w:bottom w:val="none" w:sz="0" w:space="0" w:color="auto"/>
            <w:right w:val="none" w:sz="0" w:space="0" w:color="auto"/>
          </w:divBdr>
        </w:div>
        <w:div w:id="1602301964">
          <w:marLeft w:val="0"/>
          <w:marRight w:val="0"/>
          <w:marTop w:val="0"/>
          <w:marBottom w:val="0"/>
          <w:divBdr>
            <w:top w:val="none" w:sz="0" w:space="0" w:color="auto"/>
            <w:left w:val="none" w:sz="0" w:space="0" w:color="auto"/>
            <w:bottom w:val="none" w:sz="0" w:space="0" w:color="auto"/>
            <w:right w:val="none" w:sz="0" w:space="0" w:color="auto"/>
          </w:divBdr>
        </w:div>
        <w:div w:id="1118530952">
          <w:marLeft w:val="0"/>
          <w:marRight w:val="0"/>
          <w:marTop w:val="0"/>
          <w:marBottom w:val="0"/>
          <w:divBdr>
            <w:top w:val="none" w:sz="0" w:space="0" w:color="auto"/>
            <w:left w:val="none" w:sz="0" w:space="0" w:color="auto"/>
            <w:bottom w:val="none" w:sz="0" w:space="0" w:color="auto"/>
            <w:right w:val="none" w:sz="0" w:space="0" w:color="auto"/>
          </w:divBdr>
        </w:div>
        <w:div w:id="673606735">
          <w:marLeft w:val="0"/>
          <w:marRight w:val="0"/>
          <w:marTop w:val="0"/>
          <w:marBottom w:val="0"/>
          <w:divBdr>
            <w:top w:val="none" w:sz="0" w:space="0" w:color="auto"/>
            <w:left w:val="none" w:sz="0" w:space="0" w:color="auto"/>
            <w:bottom w:val="none" w:sz="0" w:space="0" w:color="auto"/>
            <w:right w:val="none" w:sz="0" w:space="0" w:color="auto"/>
          </w:divBdr>
        </w:div>
        <w:div w:id="1279532052">
          <w:marLeft w:val="0"/>
          <w:marRight w:val="0"/>
          <w:marTop w:val="0"/>
          <w:marBottom w:val="0"/>
          <w:divBdr>
            <w:top w:val="none" w:sz="0" w:space="0" w:color="auto"/>
            <w:left w:val="none" w:sz="0" w:space="0" w:color="auto"/>
            <w:bottom w:val="none" w:sz="0" w:space="0" w:color="auto"/>
            <w:right w:val="none" w:sz="0" w:space="0" w:color="auto"/>
          </w:divBdr>
        </w:div>
        <w:div w:id="799373393">
          <w:marLeft w:val="0"/>
          <w:marRight w:val="0"/>
          <w:marTop w:val="0"/>
          <w:marBottom w:val="0"/>
          <w:divBdr>
            <w:top w:val="none" w:sz="0" w:space="0" w:color="auto"/>
            <w:left w:val="none" w:sz="0" w:space="0" w:color="auto"/>
            <w:bottom w:val="none" w:sz="0" w:space="0" w:color="auto"/>
            <w:right w:val="none" w:sz="0" w:space="0" w:color="auto"/>
          </w:divBdr>
        </w:div>
        <w:div w:id="1888494252">
          <w:marLeft w:val="0"/>
          <w:marRight w:val="0"/>
          <w:marTop w:val="0"/>
          <w:marBottom w:val="0"/>
          <w:divBdr>
            <w:top w:val="none" w:sz="0" w:space="0" w:color="auto"/>
            <w:left w:val="none" w:sz="0" w:space="0" w:color="auto"/>
            <w:bottom w:val="none" w:sz="0" w:space="0" w:color="auto"/>
            <w:right w:val="none" w:sz="0" w:space="0" w:color="auto"/>
          </w:divBdr>
        </w:div>
        <w:div w:id="1167945201">
          <w:marLeft w:val="0"/>
          <w:marRight w:val="0"/>
          <w:marTop w:val="0"/>
          <w:marBottom w:val="0"/>
          <w:divBdr>
            <w:top w:val="none" w:sz="0" w:space="0" w:color="auto"/>
            <w:left w:val="none" w:sz="0" w:space="0" w:color="auto"/>
            <w:bottom w:val="none" w:sz="0" w:space="0" w:color="auto"/>
            <w:right w:val="none" w:sz="0" w:space="0" w:color="auto"/>
          </w:divBdr>
        </w:div>
        <w:div w:id="1624461960">
          <w:marLeft w:val="0"/>
          <w:marRight w:val="0"/>
          <w:marTop w:val="0"/>
          <w:marBottom w:val="0"/>
          <w:divBdr>
            <w:top w:val="none" w:sz="0" w:space="0" w:color="auto"/>
            <w:left w:val="none" w:sz="0" w:space="0" w:color="auto"/>
            <w:bottom w:val="none" w:sz="0" w:space="0" w:color="auto"/>
            <w:right w:val="none" w:sz="0" w:space="0" w:color="auto"/>
          </w:divBdr>
        </w:div>
        <w:div w:id="1248079696">
          <w:marLeft w:val="0"/>
          <w:marRight w:val="0"/>
          <w:marTop w:val="0"/>
          <w:marBottom w:val="0"/>
          <w:divBdr>
            <w:top w:val="none" w:sz="0" w:space="0" w:color="auto"/>
            <w:left w:val="none" w:sz="0" w:space="0" w:color="auto"/>
            <w:bottom w:val="none" w:sz="0" w:space="0" w:color="auto"/>
            <w:right w:val="none" w:sz="0" w:space="0" w:color="auto"/>
          </w:divBdr>
        </w:div>
      </w:divsChild>
    </w:div>
    <w:div w:id="397872457">
      <w:bodyDiv w:val="1"/>
      <w:marLeft w:val="0"/>
      <w:marRight w:val="0"/>
      <w:marTop w:val="0"/>
      <w:marBottom w:val="0"/>
      <w:divBdr>
        <w:top w:val="none" w:sz="0" w:space="0" w:color="auto"/>
        <w:left w:val="none" w:sz="0" w:space="0" w:color="auto"/>
        <w:bottom w:val="none" w:sz="0" w:space="0" w:color="auto"/>
        <w:right w:val="none" w:sz="0" w:space="0" w:color="auto"/>
      </w:divBdr>
      <w:divsChild>
        <w:div w:id="1160118906">
          <w:marLeft w:val="0"/>
          <w:marRight w:val="0"/>
          <w:marTop w:val="0"/>
          <w:marBottom w:val="0"/>
          <w:divBdr>
            <w:top w:val="none" w:sz="0" w:space="0" w:color="auto"/>
            <w:left w:val="none" w:sz="0" w:space="0" w:color="auto"/>
            <w:bottom w:val="none" w:sz="0" w:space="0" w:color="auto"/>
            <w:right w:val="none" w:sz="0" w:space="0" w:color="auto"/>
          </w:divBdr>
        </w:div>
        <w:div w:id="39016532">
          <w:marLeft w:val="0"/>
          <w:marRight w:val="0"/>
          <w:marTop w:val="0"/>
          <w:marBottom w:val="0"/>
          <w:divBdr>
            <w:top w:val="none" w:sz="0" w:space="0" w:color="auto"/>
            <w:left w:val="none" w:sz="0" w:space="0" w:color="auto"/>
            <w:bottom w:val="none" w:sz="0" w:space="0" w:color="auto"/>
            <w:right w:val="none" w:sz="0" w:space="0" w:color="auto"/>
          </w:divBdr>
        </w:div>
        <w:div w:id="1047412774">
          <w:marLeft w:val="0"/>
          <w:marRight w:val="0"/>
          <w:marTop w:val="0"/>
          <w:marBottom w:val="0"/>
          <w:divBdr>
            <w:top w:val="none" w:sz="0" w:space="0" w:color="auto"/>
            <w:left w:val="none" w:sz="0" w:space="0" w:color="auto"/>
            <w:bottom w:val="none" w:sz="0" w:space="0" w:color="auto"/>
            <w:right w:val="none" w:sz="0" w:space="0" w:color="auto"/>
          </w:divBdr>
        </w:div>
        <w:div w:id="138436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http://www.eufunds.bg/" TargetMode="External"/><Relationship Id="rId1" Type="http://schemas.openxmlformats.org/officeDocument/2006/relationships/hyperlink" Target="http://www.eufunds.bg/"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0755AA-BCE7-4840-A137-DBA402696B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1768</Words>
  <Characters>10081</Characters>
  <Application>Microsoft Office Word</Application>
  <DocSecurity>0</DocSecurity>
  <Lines>84</Lines>
  <Paragraphs>23</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11826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Blank</cp:lastModifiedBy>
  <cp:revision>2</cp:revision>
  <dcterms:created xsi:type="dcterms:W3CDTF">2022-09-28T12:14:00Z</dcterms:created>
  <dcterms:modified xsi:type="dcterms:W3CDTF">2022-09-28T12:14:00Z</dcterms:modified>
</cp:coreProperties>
</file>