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16" w:rsidRPr="00E35A2F" w:rsidRDefault="00DE006F" w:rsidP="00ED7916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Препоръчани и разработени материали, които могат да се използват по Тема 2</w:t>
      </w:r>
      <w:r w:rsidRPr="00DE006F">
        <w:t xml:space="preserve"> </w:t>
      </w:r>
      <w:r>
        <w:t xml:space="preserve">- </w:t>
      </w:r>
      <w:r w:rsidRPr="00DE006F">
        <w:rPr>
          <w:rFonts w:ascii="Times New Roman" w:hAnsi="Times New Roman" w:cs="Times New Roman"/>
          <w:b/>
          <w:sz w:val="32"/>
          <w:szCs w:val="32"/>
        </w:rPr>
        <w:t>Определяне на общинския профил на риска-методически указания и общински практики»</w:t>
      </w:r>
    </w:p>
    <w:p w:rsidR="00ED7916" w:rsidRPr="00E35A2F" w:rsidRDefault="00ED7916" w:rsidP="00ED79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5A2F">
        <w:rPr>
          <w:rFonts w:ascii="Times New Roman" w:hAnsi="Times New Roman" w:cs="Times New Roman"/>
        </w:rPr>
        <w:t>МЕТОДИЧЕСКИ УКАЗАНИЯ за Предварителна оценка на риска от наводнения СЪКРАТЕН АЛГОРИТЪМ.</w:t>
      </w:r>
      <w:r w:rsidR="00E35A2F" w:rsidRPr="00E35A2F">
        <w:rPr>
          <w:rFonts w:ascii="Times New Roman" w:hAnsi="Times New Roman" w:cs="Times New Roman"/>
        </w:rPr>
        <w:t xml:space="preserve"> </w:t>
      </w:r>
      <w:r w:rsidRPr="00E35A2F">
        <w:rPr>
          <w:rFonts w:ascii="Times New Roman" w:hAnsi="Times New Roman" w:cs="Times New Roman"/>
        </w:rPr>
        <w:t xml:space="preserve">Възложител МОСВ. Отделно приложен файл </w:t>
      </w:r>
      <w:r w:rsidRPr="00882CD3">
        <w:rPr>
          <w:rFonts w:ascii="Times New Roman" w:hAnsi="Times New Roman" w:cs="Times New Roman"/>
        </w:rPr>
        <w:t xml:space="preserve">– </w:t>
      </w:r>
      <w:r w:rsidRPr="00882CD3">
        <w:rPr>
          <w:rFonts w:ascii="Times New Roman" w:hAnsi="Times New Roman" w:cs="Times New Roman"/>
          <w:highlight w:val="yellow"/>
        </w:rPr>
        <w:t xml:space="preserve">Отделно приложен файл </w:t>
      </w:r>
      <w:r w:rsidRPr="00882CD3">
        <w:rPr>
          <w:rFonts w:ascii="Times New Roman" w:hAnsi="Times New Roman" w:cs="Times New Roman"/>
          <w:highlight w:val="yellow"/>
          <w:lang w:val="en-US"/>
        </w:rPr>
        <w:t>–</w:t>
      </w:r>
      <w:r w:rsidRPr="00882CD3">
        <w:rPr>
          <w:rFonts w:ascii="Times New Roman" w:hAnsi="Times New Roman" w:cs="Times New Roman"/>
          <w:highlight w:val="yellow"/>
        </w:rPr>
        <w:t xml:space="preserve"> Част А Предварителна оценка на риска от наводнения.  </w:t>
      </w:r>
      <w:r w:rsidRPr="00882CD3">
        <w:rPr>
          <w:rFonts w:ascii="Times New Roman" w:hAnsi="Times New Roman" w:cs="Times New Roman"/>
          <w:highlight w:val="yellow"/>
          <w:lang w:val="en-US"/>
        </w:rPr>
        <w:t>Pdf.</w:t>
      </w:r>
      <w:r w:rsidR="00E35A2F" w:rsidRPr="00882CD3">
        <w:rPr>
          <w:rFonts w:ascii="Times New Roman" w:hAnsi="Times New Roman" w:cs="Times New Roman"/>
        </w:rPr>
        <w:t xml:space="preserve"> </w:t>
      </w:r>
      <w:r w:rsidRPr="00E35A2F">
        <w:rPr>
          <w:rFonts w:ascii="Times New Roman" w:hAnsi="Times New Roman" w:cs="Times New Roman"/>
        </w:rPr>
        <w:t xml:space="preserve">Описва подготвителните работи за разработка на методичните указания. </w:t>
      </w:r>
    </w:p>
    <w:p w:rsidR="00ED7916" w:rsidRPr="00E35A2F" w:rsidRDefault="00ED7916" w:rsidP="00ED7916">
      <w:pPr>
        <w:pStyle w:val="ListParagraph"/>
        <w:jc w:val="both"/>
        <w:rPr>
          <w:rFonts w:ascii="Times New Roman" w:hAnsi="Times New Roman" w:cs="Times New Roman"/>
        </w:rPr>
      </w:pPr>
    </w:p>
    <w:p w:rsidR="00ED7916" w:rsidRPr="00E35A2F" w:rsidRDefault="00ED7916" w:rsidP="00ED79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2F">
        <w:rPr>
          <w:rFonts w:ascii="Times New Roman" w:hAnsi="Times New Roman" w:cs="Times New Roman"/>
          <w:b/>
        </w:rPr>
        <w:t>МЕТОДИЧЕСКИ УКАЗАНИЯ за Предварителна оценка на риска от наводнения СЪКРАТЕН АЛГОРИТЪМ.Възложител МОСВ</w:t>
      </w:r>
      <w:r w:rsidRPr="00E35A2F">
        <w:rPr>
          <w:rFonts w:ascii="Times New Roman" w:hAnsi="Times New Roman" w:cs="Times New Roman"/>
        </w:rPr>
        <w:t xml:space="preserve">. </w:t>
      </w:r>
      <w:r w:rsidRPr="00882CD3">
        <w:rPr>
          <w:rFonts w:ascii="Times New Roman" w:hAnsi="Times New Roman" w:cs="Times New Roman"/>
          <w:highlight w:val="yellow"/>
        </w:rPr>
        <w:t xml:space="preserve">Отделно приложен файл </w:t>
      </w:r>
      <w:r w:rsidRPr="00882CD3">
        <w:rPr>
          <w:rFonts w:ascii="Times New Roman" w:hAnsi="Times New Roman" w:cs="Times New Roman"/>
          <w:highlight w:val="yellow"/>
          <w:lang w:val="en-US"/>
        </w:rPr>
        <w:t>–</w:t>
      </w:r>
      <w:r w:rsidR="00882CD3">
        <w:rPr>
          <w:rFonts w:ascii="Times New Roman" w:hAnsi="Times New Roman" w:cs="Times New Roman"/>
          <w:highlight w:val="yellow"/>
        </w:rPr>
        <w:t xml:space="preserve"> </w:t>
      </w:r>
      <w:r w:rsidRPr="00882CD3">
        <w:rPr>
          <w:rFonts w:ascii="Times New Roman" w:hAnsi="Times New Roman" w:cs="Times New Roman"/>
          <w:highlight w:val="yellow"/>
        </w:rPr>
        <w:t>Част В съкратен алгоритъм наводнения. PDF</w:t>
      </w:r>
      <w:r w:rsidRPr="00E35A2F">
        <w:rPr>
          <w:rFonts w:ascii="Times New Roman" w:hAnsi="Times New Roman" w:cs="Times New Roman"/>
        </w:rPr>
        <w:t>. Разгледани са  районите със значителен потенциален риск от наводнения.  Като значителен потенциален риск от наводнения се дефинира принципно рискът от наводнения в райони с очаквани в случай на наводнения големи потенциални щети</w:t>
      </w:r>
      <w:r w:rsidRPr="00E35A2F">
        <w:rPr>
          <w:rFonts w:ascii="Times New Roman" w:hAnsi="Times New Roman" w:cs="Times New Roman"/>
          <w:color w:val="FF0000"/>
        </w:rPr>
        <w:t>.</w:t>
      </w:r>
    </w:p>
    <w:p w:rsidR="001F553B" w:rsidRPr="00E35A2F" w:rsidRDefault="001F553B" w:rsidP="001F553B">
      <w:pPr>
        <w:pStyle w:val="ListParagraph"/>
        <w:jc w:val="both"/>
        <w:rPr>
          <w:rFonts w:ascii="Times New Roman" w:hAnsi="Times New Roman" w:cs="Times New Roman"/>
        </w:rPr>
      </w:pPr>
    </w:p>
    <w:p w:rsidR="00FA6335" w:rsidRPr="00E35A2F" w:rsidRDefault="00ED7916" w:rsidP="00ED7916">
      <w:pPr>
        <w:pStyle w:val="ListParagraph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Cs w:val="0"/>
          <w:color w:val="auto"/>
          <w:sz w:val="22"/>
          <w:szCs w:val="22"/>
        </w:rPr>
      </w:pPr>
      <w:r w:rsidRPr="00E35A2F">
        <w:rPr>
          <w:rFonts w:ascii="Times New Roman" w:hAnsi="Times New Roman" w:cs="Times New Roman"/>
          <w:b/>
        </w:rPr>
        <w:t>Специален доклад.</w:t>
      </w:r>
      <w:r w:rsidRPr="00E35A2F">
        <w:rPr>
          <w:rFonts w:ascii="Times New Roman" w:hAnsi="Times New Roman" w:cs="Times New Roman"/>
        </w:rPr>
        <w:t xml:space="preserve"> </w:t>
      </w:r>
      <w:r w:rsidRPr="00E35A2F">
        <w:rPr>
          <w:rStyle w:val="A3"/>
          <w:rFonts w:ascii="Times New Roman" w:hAnsi="Times New Roman" w:cs="Times New Roman"/>
          <w:sz w:val="22"/>
          <w:szCs w:val="22"/>
        </w:rPr>
        <w:t>Директива за наводненията – постигнат е напредък при оценката на рисковете, но е необходимо да се подобрят планирането и прилагането. Европейска сметна</w:t>
      </w:r>
      <w:r w:rsidR="001F553B" w:rsidRPr="00E35A2F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 w:rsidRPr="00E35A2F">
        <w:rPr>
          <w:rStyle w:val="A3"/>
          <w:rFonts w:ascii="Times New Roman" w:hAnsi="Times New Roman" w:cs="Times New Roman"/>
          <w:sz w:val="22"/>
          <w:szCs w:val="22"/>
        </w:rPr>
        <w:t>палата.</w:t>
      </w:r>
      <w:r w:rsidRPr="00E35A2F">
        <w:rPr>
          <w:rFonts w:ascii="Times New Roman" w:hAnsi="Times New Roman" w:cs="Times New Roman"/>
        </w:rPr>
        <w:t xml:space="preserve"> </w:t>
      </w:r>
      <w:r w:rsidRPr="00882CD3">
        <w:rPr>
          <w:rStyle w:val="A3"/>
          <w:rFonts w:ascii="Times New Roman" w:hAnsi="Times New Roman" w:cs="Times New Roman"/>
          <w:color w:val="auto"/>
          <w:sz w:val="22"/>
          <w:szCs w:val="22"/>
          <w:highlight w:val="yellow"/>
        </w:rPr>
        <w:t>Отделно приложен файл</w:t>
      </w:r>
      <w:r w:rsidRPr="00882CD3">
        <w:rPr>
          <w:rStyle w:val="A3"/>
          <w:rFonts w:ascii="Times New Roman" w:hAnsi="Times New Roman" w:cs="Times New Roman"/>
          <w:color w:val="auto"/>
          <w:sz w:val="22"/>
          <w:szCs w:val="22"/>
          <w:highlight w:val="yellow"/>
          <w:lang w:val="en-US"/>
        </w:rPr>
        <w:t>:</w:t>
      </w:r>
      <w:r w:rsidRPr="00882CD3">
        <w:rPr>
          <w:rStyle w:val="A3"/>
          <w:rFonts w:ascii="Times New Roman" w:hAnsi="Times New Roman" w:cs="Times New Roman"/>
          <w:color w:val="auto"/>
          <w:sz w:val="22"/>
          <w:szCs w:val="22"/>
          <w:highlight w:val="yellow"/>
        </w:rPr>
        <w:t xml:space="preserve"> </w:t>
      </w:r>
      <w:r w:rsidRPr="00882CD3">
        <w:rPr>
          <w:rStyle w:val="A3"/>
          <w:rFonts w:ascii="Times New Roman" w:hAnsi="Times New Roman" w:cs="Times New Roman"/>
          <w:color w:val="auto"/>
          <w:sz w:val="22"/>
          <w:szCs w:val="22"/>
          <w:highlight w:val="yellow"/>
          <w:lang w:val="en-US"/>
        </w:rPr>
        <w:t>SR-FLOODS BG.pdf</w:t>
      </w:r>
      <w:r w:rsidRPr="00E35A2F">
        <w:rPr>
          <w:rStyle w:val="A3"/>
          <w:rFonts w:ascii="Times New Roman" w:hAnsi="Times New Roman" w:cs="Times New Roman"/>
          <w:sz w:val="22"/>
          <w:szCs w:val="22"/>
        </w:rPr>
        <w:t xml:space="preserve">. </w:t>
      </w:r>
      <w:r w:rsidRPr="00E35A2F">
        <w:rPr>
          <w:rStyle w:val="A3"/>
          <w:rFonts w:ascii="Times New Roman" w:hAnsi="Times New Roman" w:cs="Times New Roman"/>
          <w:b w:val="0"/>
          <w:sz w:val="22"/>
          <w:szCs w:val="22"/>
        </w:rPr>
        <w:t>Предложен е речник на термините. Документ на Сметната палата. Преценява се дали предотвратяването, защитата и подготвеността за наводнения в рамките на Директивата за наводненията са били основани на задълбочен анализ и дали използваният подход е могъл да бъде ефективен.</w:t>
      </w:r>
    </w:p>
    <w:p w:rsidR="001F553B" w:rsidRPr="00E35A2F" w:rsidRDefault="001F553B" w:rsidP="001F553B">
      <w:pPr>
        <w:pStyle w:val="ListParagraph"/>
        <w:rPr>
          <w:rFonts w:ascii="Times New Roman" w:hAnsi="Times New Roman" w:cs="Times New Roman"/>
          <w:b/>
        </w:rPr>
      </w:pPr>
    </w:p>
    <w:p w:rsidR="00F7477F" w:rsidRPr="00E35A2F" w:rsidRDefault="001F553B" w:rsidP="00F74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A2F">
        <w:rPr>
          <w:rFonts w:ascii="Times New Roman" w:hAnsi="Times New Roman" w:cs="Times New Roman"/>
          <w:b/>
        </w:rPr>
        <w:t>Разнообразна и полезна информация, различни документи за изтегляния и карти свързани с оценка на риска, специално за наводнения в басейна на някои по</w:t>
      </w:r>
      <w:r w:rsidRPr="00E35A2F">
        <w:rPr>
          <w:rFonts w:ascii="Times New Roman" w:hAnsi="Times New Roman" w:cs="Times New Roman"/>
        </w:rPr>
        <w:t xml:space="preserve">-големи реки в </w:t>
      </w:r>
      <w:r w:rsidR="00F7477F" w:rsidRPr="00E35A2F">
        <w:rPr>
          <w:rFonts w:ascii="Times New Roman" w:hAnsi="Times New Roman" w:cs="Times New Roman"/>
        </w:rPr>
        <w:t xml:space="preserve">4-те района на </w:t>
      </w:r>
      <w:r w:rsidRPr="00E35A2F">
        <w:rPr>
          <w:rFonts w:ascii="Times New Roman" w:hAnsi="Times New Roman" w:cs="Times New Roman"/>
        </w:rPr>
        <w:t>Басейнова дирекция</w:t>
      </w:r>
    </w:p>
    <w:p w:rsidR="00F7477F" w:rsidRPr="00E35A2F" w:rsidRDefault="00F7477F" w:rsidP="00F7477F">
      <w:pPr>
        <w:pStyle w:val="ListParagraph"/>
        <w:rPr>
          <w:rFonts w:ascii="Times New Roman" w:hAnsi="Times New Roman" w:cs="Times New Roman"/>
        </w:rPr>
      </w:pPr>
    </w:p>
    <w:p w:rsidR="00F7477F" w:rsidRPr="00E35A2F" w:rsidRDefault="00F7477F" w:rsidP="00F7477F">
      <w:pPr>
        <w:pStyle w:val="ListParagraph"/>
        <w:jc w:val="both"/>
        <w:rPr>
          <w:rFonts w:ascii="Times New Roman" w:hAnsi="Times New Roman" w:cs="Times New Roman"/>
        </w:rPr>
      </w:pPr>
      <w:r w:rsidRPr="00E35A2F">
        <w:rPr>
          <w:rFonts w:ascii="Times New Roman" w:hAnsi="Times New Roman" w:cs="Times New Roman"/>
        </w:rPr>
        <w:t xml:space="preserve"> „</w:t>
      </w:r>
      <w:r w:rsidR="001F553B" w:rsidRPr="00E35A2F">
        <w:rPr>
          <w:rFonts w:ascii="Times New Roman" w:hAnsi="Times New Roman" w:cs="Times New Roman"/>
        </w:rPr>
        <w:t>Източнобеломорския район</w:t>
      </w:r>
      <w:r w:rsidRPr="00E35A2F">
        <w:rPr>
          <w:rFonts w:ascii="Times New Roman" w:hAnsi="Times New Roman" w:cs="Times New Roman"/>
        </w:rPr>
        <w:t xml:space="preserve">“: </w:t>
      </w:r>
      <w:r w:rsidR="001F553B" w:rsidRPr="00E35A2F">
        <w:rPr>
          <w:rFonts w:ascii="Times New Roman" w:hAnsi="Times New Roman" w:cs="Times New Roman"/>
        </w:rPr>
        <w:t xml:space="preserve"> </w:t>
      </w:r>
      <w:hyperlink r:id="rId7" w:history="1">
        <w:r w:rsidR="001F553B" w:rsidRPr="00E35A2F">
          <w:rPr>
            <w:rStyle w:val="Hyperlink"/>
            <w:rFonts w:ascii="Times New Roman" w:hAnsi="Times New Roman" w:cs="Times New Roman"/>
          </w:rPr>
          <w:t>https://earbd.bg/indexdetails.php?menu_id=397</w:t>
        </w:r>
      </w:hyperlink>
      <w:r w:rsidR="001F553B" w:rsidRPr="00E35A2F">
        <w:rPr>
          <w:rFonts w:ascii="Times New Roman" w:hAnsi="Times New Roman" w:cs="Times New Roman"/>
        </w:rPr>
        <w:t xml:space="preserve"> </w:t>
      </w:r>
      <w:r w:rsidRPr="00E35A2F">
        <w:rPr>
          <w:rFonts w:ascii="Times New Roman" w:hAnsi="Times New Roman" w:cs="Times New Roman"/>
        </w:rPr>
        <w:t xml:space="preserve">, </w:t>
      </w:r>
    </w:p>
    <w:p w:rsidR="001F553B" w:rsidRPr="00E35A2F" w:rsidRDefault="00F7477F" w:rsidP="00F7477F">
      <w:pPr>
        <w:ind w:firstLine="720"/>
        <w:jc w:val="both"/>
        <w:rPr>
          <w:rFonts w:ascii="Times New Roman" w:hAnsi="Times New Roman" w:cs="Times New Roman"/>
        </w:rPr>
      </w:pPr>
      <w:r w:rsidRPr="00E35A2F">
        <w:rPr>
          <w:rFonts w:ascii="Times New Roman" w:hAnsi="Times New Roman" w:cs="Times New Roman"/>
        </w:rPr>
        <w:t xml:space="preserve">„Дунавски район“: </w:t>
      </w:r>
      <w:hyperlink r:id="rId8" w:history="1">
        <w:r w:rsidRPr="00E35A2F">
          <w:rPr>
            <w:rStyle w:val="Hyperlink"/>
            <w:rFonts w:ascii="Times New Roman" w:hAnsi="Times New Roman" w:cs="Times New Roman"/>
          </w:rPr>
          <w:t>http://www.bd-dunav.org/</w:t>
        </w:r>
      </w:hyperlink>
      <w:r w:rsidRPr="00E35A2F">
        <w:rPr>
          <w:rFonts w:ascii="Times New Roman" w:hAnsi="Times New Roman" w:cs="Times New Roman"/>
        </w:rPr>
        <w:t xml:space="preserve"> </w:t>
      </w:r>
    </w:p>
    <w:p w:rsidR="00F7477F" w:rsidRPr="00E35A2F" w:rsidRDefault="00F7477F" w:rsidP="00F7477F">
      <w:pPr>
        <w:ind w:firstLine="720"/>
        <w:jc w:val="both"/>
        <w:rPr>
          <w:rFonts w:ascii="Times New Roman" w:hAnsi="Times New Roman" w:cs="Times New Roman"/>
        </w:rPr>
      </w:pPr>
      <w:r w:rsidRPr="00E35A2F">
        <w:rPr>
          <w:rFonts w:ascii="Times New Roman" w:hAnsi="Times New Roman" w:cs="Times New Roman"/>
        </w:rPr>
        <w:t xml:space="preserve">„Черноморси район“: </w:t>
      </w:r>
      <w:hyperlink r:id="rId9" w:history="1">
        <w:r w:rsidRPr="00E35A2F">
          <w:rPr>
            <w:rStyle w:val="Hyperlink"/>
            <w:rFonts w:ascii="Times New Roman" w:hAnsi="Times New Roman" w:cs="Times New Roman"/>
          </w:rPr>
          <w:t>https://www.bsbd.org/?URI</w:t>
        </w:r>
      </w:hyperlink>
      <w:r w:rsidRPr="00E35A2F">
        <w:rPr>
          <w:rFonts w:ascii="Times New Roman" w:hAnsi="Times New Roman" w:cs="Times New Roman"/>
        </w:rPr>
        <w:t xml:space="preserve">= </w:t>
      </w:r>
    </w:p>
    <w:p w:rsidR="00F7477F" w:rsidRPr="00E35A2F" w:rsidRDefault="00F7477F" w:rsidP="00F7477F">
      <w:pPr>
        <w:ind w:firstLine="720"/>
        <w:jc w:val="both"/>
        <w:rPr>
          <w:rFonts w:ascii="Times New Roman" w:hAnsi="Times New Roman" w:cs="Times New Roman"/>
          <w:b/>
        </w:rPr>
      </w:pPr>
      <w:r w:rsidRPr="00E35A2F">
        <w:rPr>
          <w:rFonts w:ascii="Times New Roman" w:hAnsi="Times New Roman" w:cs="Times New Roman"/>
        </w:rPr>
        <w:t>„Западнобеломорски район“</w:t>
      </w:r>
      <w:r w:rsidRPr="00E35A2F">
        <w:rPr>
          <w:rFonts w:ascii="Times New Roman" w:hAnsi="Times New Roman" w:cs="Times New Roman"/>
          <w:b/>
        </w:rPr>
        <w:t xml:space="preserve">: </w:t>
      </w:r>
      <w:hyperlink r:id="rId10" w:history="1">
        <w:r w:rsidRPr="00E35A2F">
          <w:rPr>
            <w:rStyle w:val="Hyperlink"/>
            <w:rFonts w:ascii="Times New Roman" w:hAnsi="Times New Roman" w:cs="Times New Roman"/>
            <w:b/>
          </w:rPr>
          <w:t>https://wabd.bg/content/</w:t>
        </w:r>
      </w:hyperlink>
      <w:r w:rsidRPr="00E35A2F">
        <w:rPr>
          <w:rFonts w:ascii="Times New Roman" w:hAnsi="Times New Roman" w:cs="Times New Roman"/>
          <w:b/>
        </w:rPr>
        <w:t xml:space="preserve"> </w:t>
      </w:r>
    </w:p>
    <w:p w:rsidR="00B11898" w:rsidRPr="00E35A2F" w:rsidRDefault="00B11898" w:rsidP="00B1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35A2F">
        <w:rPr>
          <w:rFonts w:ascii="Times New Roman" w:hAnsi="Times New Roman" w:cs="Times New Roman"/>
          <w:b/>
        </w:rPr>
        <w:t>ОЦЕНКА И КАРТОГРАФИРАНЕ НА НЕГАТИВНИТЕ ПОСЛЕДИЦИ</w:t>
      </w:r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r w:rsidRPr="00E35A2F">
        <w:rPr>
          <w:rFonts w:ascii="Times New Roman" w:hAnsi="Times New Roman" w:cs="Times New Roman"/>
          <w:b/>
        </w:rPr>
        <w:t>ЗА ГРАД СЕВЛИЕВО ОТ НАВОДНЕНИЯ</w:t>
      </w:r>
      <w:r w:rsidRPr="00E35A2F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Даниела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Златунова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Катедра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Регионално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развитие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: e-mail: </w:t>
      </w:r>
      <w:hyperlink r:id="rId11" w:history="1">
        <w:r w:rsidRPr="00E35A2F">
          <w:rPr>
            <w:rStyle w:val="Hyperlink"/>
            <w:rFonts w:ascii="Times New Roman" w:hAnsi="Times New Roman" w:cs="Times New Roman"/>
            <w:b/>
            <w:lang w:val="en-US"/>
          </w:rPr>
          <w:t>zlatunova@gea.uni-sofia.bg</w:t>
        </w:r>
      </w:hyperlink>
      <w:r w:rsidRPr="00E35A2F">
        <w:rPr>
          <w:rFonts w:ascii="Times New Roman" w:hAnsi="Times New Roman" w:cs="Times New Roman"/>
          <w:b/>
          <w:lang w:val="en-US"/>
        </w:rPr>
        <w:t xml:space="preserve">, </w:t>
      </w:r>
      <w:r w:rsidRPr="00E35A2F">
        <w:rPr>
          <w:rFonts w:ascii="Times New Roman" w:hAnsi="Times New Roman" w:cs="Times New Roman"/>
          <w:b/>
          <w:highlight w:val="yellow"/>
        </w:rPr>
        <w:t xml:space="preserve">Приложен файл: </w:t>
      </w:r>
      <w:r w:rsidR="00F7477F" w:rsidRPr="00E35A2F">
        <w:rPr>
          <w:rFonts w:ascii="Times New Roman" w:hAnsi="Times New Roman" w:cs="Times New Roman"/>
          <w:b/>
          <w:highlight w:val="yellow"/>
        </w:rPr>
        <w:t>Ann_Tom_108_geography</w:t>
      </w:r>
      <w:r w:rsidRPr="00E35A2F">
        <w:rPr>
          <w:rFonts w:ascii="Times New Roman" w:hAnsi="Times New Roman" w:cs="Times New Roman"/>
          <w:b/>
          <w:highlight w:val="yellow"/>
          <w:lang w:val="en-US"/>
        </w:rPr>
        <w:t>.PDF</w:t>
      </w:r>
      <w:r w:rsidRPr="00E35A2F">
        <w:rPr>
          <w:rFonts w:ascii="Times New Roman" w:hAnsi="Times New Roman" w:cs="Times New Roman"/>
        </w:rPr>
        <w:t>. Публикацията представя резултатите от изпълнението на научен проект „Предварителен анализ и концеп-туален модел за управление на риска от наводнения в басейна на р. Росица (Дунавски район за управление</w:t>
      </w:r>
      <w:r w:rsidRPr="00E35A2F">
        <w:rPr>
          <w:rFonts w:ascii="Times New Roman" w:hAnsi="Times New Roman" w:cs="Times New Roman"/>
          <w:lang w:val="en-US"/>
        </w:rPr>
        <w:t xml:space="preserve"> </w:t>
      </w:r>
      <w:r w:rsidRPr="00E35A2F">
        <w:rPr>
          <w:rFonts w:ascii="Times New Roman" w:hAnsi="Times New Roman" w:cs="Times New Roman"/>
        </w:rPr>
        <w:t>на водите), финансиран от фонд „Научни изследвания“ – МОН</w:t>
      </w:r>
      <w:r w:rsidRPr="00E35A2F">
        <w:rPr>
          <w:rFonts w:ascii="Times New Roman" w:hAnsi="Times New Roman" w:cs="Times New Roman"/>
          <w:lang w:val="en-US"/>
        </w:rPr>
        <w:t>.</w:t>
      </w:r>
    </w:p>
    <w:p w:rsidR="0034259F" w:rsidRPr="00E35A2F" w:rsidRDefault="0034259F" w:rsidP="0034259F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B11898" w:rsidRPr="00E35A2F" w:rsidRDefault="00B11898" w:rsidP="00B1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35A2F">
        <w:rPr>
          <w:rFonts w:ascii="Times New Roman" w:hAnsi="Times New Roman" w:cs="Times New Roman"/>
          <w:b/>
        </w:rPr>
        <w:lastRenderedPageBreak/>
        <w:t>Наръчник</w:t>
      </w:r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Намаляване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пространствено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обвързаните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рискове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в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европейските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региони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E35A2F">
        <w:rPr>
          <w:rFonts w:ascii="Times New Roman" w:hAnsi="Times New Roman" w:cs="Times New Roman"/>
          <w:b/>
          <w:lang w:val="en-US"/>
        </w:rPr>
        <w:t>общини</w:t>
      </w:r>
      <w:proofErr w:type="spellEnd"/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highlight w:val="yellow"/>
          <w:lang w:val="en-US"/>
        </w:rPr>
        <w:t>Приложен</w:t>
      </w:r>
      <w:proofErr w:type="spellEnd"/>
      <w:r w:rsidRPr="00E35A2F">
        <w:rPr>
          <w:rFonts w:ascii="Times New Roman" w:hAnsi="Times New Roman" w:cs="Times New Roman"/>
          <w:b/>
          <w:highlight w:val="yellow"/>
          <w:lang w:val="en-US"/>
        </w:rPr>
        <w:t xml:space="preserve"> </w:t>
      </w:r>
      <w:proofErr w:type="spellStart"/>
      <w:r w:rsidRPr="00E35A2F">
        <w:rPr>
          <w:rFonts w:ascii="Times New Roman" w:hAnsi="Times New Roman" w:cs="Times New Roman"/>
          <w:b/>
          <w:highlight w:val="yellow"/>
          <w:lang w:val="en-US"/>
        </w:rPr>
        <w:t>файл</w:t>
      </w:r>
      <w:proofErr w:type="spellEnd"/>
      <w:r w:rsidRPr="00E35A2F">
        <w:rPr>
          <w:rFonts w:ascii="Times New Roman" w:hAnsi="Times New Roman" w:cs="Times New Roman"/>
          <w:b/>
          <w:highlight w:val="yellow"/>
          <w:lang w:val="en-US"/>
        </w:rPr>
        <w:t xml:space="preserve">: </w:t>
      </w:r>
      <w:r w:rsidRPr="00E35A2F">
        <w:rPr>
          <w:rFonts w:ascii="Times New Roman" w:hAnsi="Times New Roman" w:cs="Times New Roman"/>
          <w:b/>
          <w:highlight w:val="yellow"/>
        </w:rPr>
        <w:t>Handbook MiSRaR – BULGARIAN</w:t>
      </w:r>
      <w:r w:rsidRPr="00E35A2F">
        <w:rPr>
          <w:rFonts w:ascii="Times New Roman" w:hAnsi="Times New Roman" w:cs="Times New Roman"/>
          <w:b/>
          <w:highlight w:val="yellow"/>
          <w:lang w:val="en-US"/>
        </w:rPr>
        <w:t>.PDF</w:t>
      </w:r>
      <w:r w:rsidRPr="00E35A2F">
        <w:rPr>
          <w:rFonts w:ascii="Times New Roman" w:hAnsi="Times New Roman" w:cs="Times New Roman"/>
          <w:b/>
          <w:lang w:val="en-US"/>
        </w:rPr>
        <w:t xml:space="preserve"> </w:t>
      </w:r>
    </w:p>
    <w:p w:rsidR="0034259F" w:rsidRPr="00E35A2F" w:rsidRDefault="0034259F" w:rsidP="0034259F">
      <w:pPr>
        <w:pStyle w:val="ListParagraph"/>
        <w:rPr>
          <w:rFonts w:ascii="Times New Roman" w:hAnsi="Times New Roman" w:cs="Times New Roman"/>
          <w:b/>
        </w:rPr>
      </w:pPr>
    </w:p>
    <w:p w:rsidR="0034259F" w:rsidRPr="00E35A2F" w:rsidRDefault="0034259F" w:rsidP="00257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highlight w:val="yellow"/>
        </w:rPr>
      </w:pPr>
      <w:r w:rsidRPr="00E35A2F">
        <w:rPr>
          <w:rFonts w:ascii="Times New Roman" w:hAnsi="Times New Roman" w:cs="Times New Roman"/>
          <w:b/>
        </w:rPr>
        <w:t>По-чиста, здрава и разнообразна жизнена среда с интегриран природен капитал</w:t>
      </w:r>
      <w:r w:rsidRPr="00E35A2F">
        <w:rPr>
          <w:rFonts w:ascii="Times New Roman" w:hAnsi="Times New Roman" w:cs="Times New Roman"/>
          <w:b/>
          <w:lang w:val="en-US"/>
        </w:rPr>
        <w:t xml:space="preserve"> </w:t>
      </w:r>
      <w:r w:rsidRPr="00E35A2F">
        <w:rPr>
          <w:rFonts w:ascii="Times New Roman" w:hAnsi="Times New Roman" w:cs="Times New Roman"/>
          <w:b/>
        </w:rPr>
        <w:t>Капацитет за справяне с бедствия и аварии</w:t>
      </w:r>
      <w:r w:rsidRPr="00E35A2F">
        <w:rPr>
          <w:rFonts w:ascii="Times New Roman" w:hAnsi="Times New Roman" w:cs="Times New Roman"/>
          <w:b/>
          <w:lang w:val="en-US"/>
        </w:rPr>
        <w:t xml:space="preserve">. </w:t>
      </w:r>
      <w:r w:rsidRPr="00E35A2F">
        <w:rPr>
          <w:rFonts w:ascii="Times New Roman" w:hAnsi="Times New Roman" w:cs="Times New Roman"/>
          <w:b/>
        </w:rPr>
        <w:t xml:space="preserve">Презентация на Софияплан. Сбито и точно са описани различни моменти от дейността на Софияплан в светлината на намаляване рисковете за Столична община в резултан на климатичните промени. </w:t>
      </w:r>
      <w:r w:rsidRPr="00E35A2F">
        <w:rPr>
          <w:rFonts w:ascii="Times New Roman" w:hAnsi="Times New Roman" w:cs="Times New Roman"/>
          <w:b/>
          <w:highlight w:val="yellow"/>
        </w:rPr>
        <w:t xml:space="preserve">Приложен файл:  </w:t>
      </w:r>
      <w:r w:rsidR="0025721F" w:rsidRPr="00E35A2F">
        <w:rPr>
          <w:rFonts w:ascii="Times New Roman" w:hAnsi="Times New Roman" w:cs="Times New Roman"/>
          <w:b/>
          <w:highlight w:val="yellow"/>
        </w:rPr>
        <w:t xml:space="preserve">СЦ_1_рискове_бедствия_20210527. </w:t>
      </w:r>
      <w:r w:rsidRPr="00E35A2F">
        <w:rPr>
          <w:rFonts w:ascii="Times New Roman" w:hAnsi="Times New Roman" w:cs="Times New Roman"/>
          <w:b/>
          <w:highlight w:val="yellow"/>
        </w:rPr>
        <w:t>PDF</w:t>
      </w:r>
    </w:p>
    <w:p w:rsidR="0025721F" w:rsidRPr="00E35A2F" w:rsidRDefault="0025721F" w:rsidP="0025721F">
      <w:pPr>
        <w:pStyle w:val="ListParagraph"/>
        <w:rPr>
          <w:rFonts w:ascii="Times New Roman" w:hAnsi="Times New Roman" w:cs="Times New Roman"/>
          <w:b/>
          <w:highlight w:val="yellow"/>
        </w:rPr>
      </w:pPr>
    </w:p>
    <w:p w:rsidR="0025721F" w:rsidRPr="00E35A2F" w:rsidRDefault="0025721F" w:rsidP="00257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highlight w:val="yellow"/>
        </w:rPr>
      </w:pPr>
      <w:r w:rsidRPr="00E35A2F">
        <w:rPr>
          <w:rFonts w:ascii="Times New Roman" w:hAnsi="Times New Roman" w:cs="Times New Roman"/>
          <w:b/>
        </w:rPr>
        <w:t xml:space="preserve">Оценка на уязвимостта и риска от климатичните промени за Столична община. Анализ за текущото състояние по сектори. София, декември 2020 г. </w:t>
      </w:r>
      <w:r w:rsidRPr="00E35A2F">
        <w:rPr>
          <w:rFonts w:ascii="Times New Roman" w:hAnsi="Times New Roman" w:cs="Times New Roman"/>
          <w:b/>
          <w:highlight w:val="yellow"/>
        </w:rPr>
        <w:t>Приложен файл:  Доклад - Уязвимости и рискове и секторни анализи. PDF</w:t>
      </w:r>
    </w:p>
    <w:p w:rsidR="00FA6335" w:rsidRPr="00E35A2F" w:rsidRDefault="00FA6335" w:rsidP="00FA6335">
      <w:pPr>
        <w:pStyle w:val="ListParagraph"/>
        <w:rPr>
          <w:rFonts w:ascii="Times New Roman" w:hAnsi="Times New Roman" w:cs="Times New Roman"/>
          <w:b/>
          <w:highlight w:val="yellow"/>
        </w:rPr>
      </w:pPr>
    </w:p>
    <w:p w:rsidR="00FA6335" w:rsidRPr="00E35A2F" w:rsidRDefault="00FA6335" w:rsidP="00FA6335">
      <w:pPr>
        <w:pStyle w:val="ListParagraph"/>
        <w:jc w:val="both"/>
        <w:rPr>
          <w:rFonts w:ascii="Times New Roman" w:hAnsi="Times New Roman" w:cs="Times New Roman"/>
          <w:b/>
          <w:highlight w:val="yellow"/>
        </w:rPr>
      </w:pPr>
    </w:p>
    <w:p w:rsidR="0025721F" w:rsidRPr="00E35A2F" w:rsidRDefault="0025721F" w:rsidP="002572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35A2F">
        <w:rPr>
          <w:rFonts w:ascii="Times New Roman" w:hAnsi="Times New Roman" w:cs="Times New Roman"/>
          <w:b/>
        </w:rPr>
        <w:t xml:space="preserve">Основната цел на разработването на предложения доклад е да се направи анализ на климатичните опасности за територията на СО и оценка на уязвимостта и въздействието на тези опасности, за да се определят основните климатични рискове за общината. Наред с това целта е да се определят и конкретни показатели за наблюдение на уязвимостта и въздействието. </w:t>
      </w:r>
      <w:r w:rsidRPr="00E35A2F">
        <w:rPr>
          <w:rFonts w:ascii="Times New Roman" w:hAnsi="Times New Roman" w:cs="Times New Roman"/>
          <w:b/>
          <w:highlight w:val="yellow"/>
        </w:rPr>
        <w:t>Картите от доклада, могат да с</w:t>
      </w:r>
      <w:r w:rsidR="00E35A2F" w:rsidRPr="00E35A2F">
        <w:rPr>
          <w:rFonts w:ascii="Times New Roman" w:hAnsi="Times New Roman" w:cs="Times New Roman"/>
          <w:b/>
          <w:highlight w:val="yellow"/>
        </w:rPr>
        <w:t>е</w:t>
      </w:r>
      <w:r w:rsidRPr="00E35A2F">
        <w:rPr>
          <w:rFonts w:ascii="Times New Roman" w:hAnsi="Times New Roman" w:cs="Times New Roman"/>
          <w:b/>
          <w:highlight w:val="yellow"/>
        </w:rPr>
        <w:t xml:space="preserve"> изтеглят от следния линк:</w:t>
      </w:r>
      <w:r w:rsidRPr="00E35A2F">
        <w:rPr>
          <w:rFonts w:ascii="Times New Roman" w:hAnsi="Times New Roman" w:cs="Times New Roman"/>
          <w:b/>
        </w:rPr>
        <w:t xml:space="preserve">  </w:t>
      </w:r>
      <w:hyperlink r:id="rId12" w:history="1">
        <w:r w:rsidRPr="00E35A2F">
          <w:rPr>
            <w:rStyle w:val="Hyperlink"/>
            <w:rFonts w:ascii="Times New Roman" w:hAnsi="Times New Roman" w:cs="Times New Roman"/>
            <w:b/>
          </w:rPr>
          <w:t>https://we.tl/t-kuxWJGH5Fk</w:t>
        </w:r>
      </w:hyperlink>
      <w:r w:rsidRPr="00E35A2F">
        <w:rPr>
          <w:rFonts w:ascii="Times New Roman" w:hAnsi="Times New Roman" w:cs="Times New Roman"/>
          <w:b/>
        </w:rPr>
        <w:t xml:space="preserve"> </w:t>
      </w:r>
    </w:p>
    <w:p w:rsidR="00FA6335" w:rsidRPr="00E35A2F" w:rsidRDefault="00FA6335" w:rsidP="00FA6335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FA6335" w:rsidRPr="00E35A2F" w:rsidRDefault="00FA6335" w:rsidP="00FA63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35A2F">
        <w:rPr>
          <w:rFonts w:ascii="Times New Roman" w:hAnsi="Times New Roman" w:cs="Times New Roman"/>
          <w:b/>
        </w:rPr>
        <w:t xml:space="preserve">Показатели за климатични опасности, уязвимост и въздействие. Климатични опасности: определения, показатели, мерни единици, оценъчни скали. </w:t>
      </w:r>
      <w:r w:rsidRPr="00E35A2F">
        <w:rPr>
          <w:rFonts w:ascii="Times New Roman" w:hAnsi="Times New Roman" w:cs="Times New Roman"/>
          <w:b/>
          <w:highlight w:val="yellow"/>
        </w:rPr>
        <w:t>Приложен файл:  Приложение 2 - Показатели за уязвимост и въздействие.</w:t>
      </w:r>
      <w:r w:rsidRPr="00E35A2F">
        <w:rPr>
          <w:rFonts w:ascii="Times New Roman" w:hAnsi="Times New Roman" w:cs="Times New Roman"/>
          <w:b/>
          <w:highlight w:val="yellow"/>
          <w:lang w:val="en-US"/>
        </w:rPr>
        <w:t>DOC</w:t>
      </w:r>
      <w:r w:rsidR="003A08E8" w:rsidRPr="00E35A2F">
        <w:rPr>
          <w:rFonts w:ascii="Times New Roman" w:hAnsi="Times New Roman" w:cs="Times New Roman"/>
          <w:b/>
          <w:lang w:val="en-US"/>
        </w:rPr>
        <w:t xml:space="preserve">. </w:t>
      </w:r>
      <w:r w:rsidR="000A6202" w:rsidRPr="00E35A2F">
        <w:rPr>
          <w:rFonts w:ascii="Times New Roman" w:hAnsi="Times New Roman" w:cs="Times New Roman"/>
          <w:b/>
        </w:rPr>
        <w:t xml:space="preserve">Разгледани са подробно различните сектори и въздействието им от </w:t>
      </w:r>
      <w:r w:rsidR="003A08E8" w:rsidRPr="00E35A2F">
        <w:rPr>
          <w:rFonts w:ascii="Times New Roman" w:hAnsi="Times New Roman" w:cs="Times New Roman"/>
          <w:b/>
        </w:rPr>
        <w:t>климатични промени</w:t>
      </w:r>
      <w:r w:rsidR="000A6202" w:rsidRPr="00E35A2F">
        <w:rPr>
          <w:rFonts w:ascii="Times New Roman" w:hAnsi="Times New Roman" w:cs="Times New Roman"/>
          <w:b/>
        </w:rPr>
        <w:t xml:space="preserve">, като </w:t>
      </w:r>
      <w:r w:rsidR="003A08E8" w:rsidRPr="00E35A2F">
        <w:rPr>
          <w:rFonts w:ascii="Times New Roman" w:hAnsi="Times New Roman" w:cs="Times New Roman"/>
          <w:b/>
        </w:rPr>
        <w:t>са изведени в таблица</w:t>
      </w:r>
      <w:r w:rsidR="000A6202" w:rsidRPr="00E35A2F">
        <w:rPr>
          <w:rFonts w:ascii="Times New Roman" w:hAnsi="Times New Roman" w:cs="Times New Roman"/>
          <w:b/>
        </w:rPr>
        <w:t>. П</w:t>
      </w:r>
      <w:r w:rsidR="003A08E8" w:rsidRPr="00E35A2F">
        <w:rPr>
          <w:rFonts w:ascii="Times New Roman" w:hAnsi="Times New Roman" w:cs="Times New Roman"/>
          <w:b/>
        </w:rPr>
        <w:t xml:space="preserve">осочват </w:t>
      </w:r>
      <w:r w:rsidR="000A6202" w:rsidRPr="00E35A2F">
        <w:rPr>
          <w:rFonts w:ascii="Times New Roman" w:hAnsi="Times New Roman" w:cs="Times New Roman"/>
          <w:b/>
        </w:rPr>
        <w:t xml:space="preserve">се </w:t>
      </w:r>
      <w:r w:rsidR="003A08E8" w:rsidRPr="00E35A2F">
        <w:rPr>
          <w:rFonts w:ascii="Times New Roman" w:hAnsi="Times New Roman" w:cs="Times New Roman"/>
          <w:b/>
        </w:rPr>
        <w:t xml:space="preserve">определенията, </w:t>
      </w:r>
      <w:r w:rsidR="000A6202" w:rsidRPr="00E35A2F">
        <w:rPr>
          <w:rFonts w:ascii="Times New Roman" w:hAnsi="Times New Roman" w:cs="Times New Roman"/>
          <w:b/>
        </w:rPr>
        <w:t xml:space="preserve">мерните единици, </w:t>
      </w:r>
      <w:r w:rsidR="003A08E8" w:rsidRPr="00E35A2F">
        <w:rPr>
          <w:rFonts w:ascii="Times New Roman" w:hAnsi="Times New Roman" w:cs="Times New Roman"/>
          <w:b/>
        </w:rPr>
        <w:t>показателите и оценъчна скала на показателите</w:t>
      </w:r>
      <w:r w:rsidR="000A6202" w:rsidRPr="00E35A2F">
        <w:rPr>
          <w:rFonts w:ascii="Times New Roman" w:hAnsi="Times New Roman" w:cs="Times New Roman"/>
          <w:b/>
        </w:rPr>
        <w:t>.</w:t>
      </w:r>
    </w:p>
    <w:p w:rsidR="0034259F" w:rsidRPr="00E35A2F" w:rsidRDefault="00C95626" w:rsidP="00C95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5A2F">
        <w:rPr>
          <w:rFonts w:ascii="Times New Roman" w:hAnsi="Times New Roman" w:cs="Times New Roman"/>
          <w:b/>
        </w:rPr>
        <w:t>Наръчник. Управление на рисковете от бедствия. За световното природно и културно наследство.</w:t>
      </w:r>
      <w:r w:rsidRPr="00E35A2F">
        <w:rPr>
          <w:rFonts w:ascii="Times New Roman" w:hAnsi="Times New Roman" w:cs="Times New Roman"/>
        </w:rPr>
        <w:t xml:space="preserve"> </w:t>
      </w:r>
      <w:r w:rsidRPr="00E35A2F">
        <w:rPr>
          <w:rFonts w:ascii="Times New Roman" w:hAnsi="Times New Roman" w:cs="Times New Roman"/>
          <w:b/>
        </w:rPr>
        <w:t>Оригинално заглавие: Managing Disaster Risks for World Heritage, Публикувано през юни 2010 г. от Организацията на обединените нации за образование, наука и култура (ЮНЕСКО).</w:t>
      </w:r>
      <w:r w:rsidRPr="00E35A2F">
        <w:rPr>
          <w:rFonts w:ascii="Times New Roman" w:hAnsi="Times New Roman" w:cs="Times New Roman"/>
        </w:rPr>
        <w:t xml:space="preserve"> На български. Наръчник, проследяващ подробно най-значимите бедствия, управление на риска от бедствия и връзката им с опазването на културното наследства. </w:t>
      </w:r>
      <w:r w:rsidRPr="00E35A2F">
        <w:rPr>
          <w:rFonts w:ascii="Times New Roman" w:hAnsi="Times New Roman" w:cs="Times New Roman"/>
          <w:lang w:val="en-US"/>
        </w:rPr>
        <w:t xml:space="preserve"> </w:t>
      </w:r>
      <w:r w:rsidRPr="00E35A2F">
        <w:rPr>
          <w:rFonts w:ascii="Times New Roman" w:hAnsi="Times New Roman" w:cs="Times New Roman"/>
          <w:highlight w:val="yellow"/>
        </w:rPr>
        <w:t>Приложен файл:</w:t>
      </w:r>
      <w:r w:rsidRPr="00E35A2F">
        <w:rPr>
          <w:rFonts w:ascii="Times New Roman" w:hAnsi="Times New Roman" w:cs="Times New Roman"/>
        </w:rPr>
        <w:t xml:space="preserve"> </w:t>
      </w:r>
      <w:r w:rsidRPr="00E35A2F">
        <w:rPr>
          <w:rFonts w:ascii="Times New Roman" w:hAnsi="Times New Roman" w:cs="Times New Roman"/>
          <w:highlight w:val="yellow"/>
        </w:rPr>
        <w:t>управление на риска за световното културно наследство.</w:t>
      </w:r>
      <w:r w:rsidRPr="00E35A2F">
        <w:rPr>
          <w:rFonts w:ascii="Times New Roman" w:hAnsi="Times New Roman" w:cs="Times New Roman"/>
          <w:highlight w:val="yellow"/>
          <w:lang w:val="en-US"/>
        </w:rPr>
        <w:t>PDF</w:t>
      </w:r>
      <w:r w:rsidR="00E35A2F" w:rsidRPr="00E35A2F">
        <w:rPr>
          <w:rFonts w:ascii="Times New Roman" w:hAnsi="Times New Roman" w:cs="Times New Roman"/>
        </w:rPr>
        <w:t>.</w:t>
      </w:r>
    </w:p>
    <w:p w:rsidR="00E35A2F" w:rsidRPr="00E35A2F" w:rsidRDefault="00E35A2F" w:rsidP="00C956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35A2F">
        <w:rPr>
          <w:rFonts w:ascii="Times New Roman" w:hAnsi="Times New Roman" w:cs="Times New Roman"/>
          <w:b/>
        </w:rPr>
        <w:t>Експериментален речник за управление на риска с п</w:t>
      </w:r>
      <w:r w:rsidR="00DE006F">
        <w:rPr>
          <w:rFonts w:ascii="Times New Roman" w:hAnsi="Times New Roman" w:cs="Times New Roman"/>
          <w:b/>
        </w:rPr>
        <w:t>р</w:t>
      </w:r>
      <w:r w:rsidRPr="00E35A2F">
        <w:rPr>
          <w:rFonts w:ascii="Times New Roman" w:hAnsi="Times New Roman" w:cs="Times New Roman"/>
          <w:b/>
        </w:rPr>
        <w:t>иоритет на наводнения.</w:t>
      </w:r>
      <w:r w:rsidRPr="00E35A2F">
        <w:rPr>
          <w:rFonts w:ascii="Times New Roman" w:hAnsi="Times New Roman" w:cs="Times New Roman"/>
        </w:rPr>
        <w:t xml:space="preserve"> Общоприети термини и тяхнот отълкуване. Април 2008 г. Алианс за околна среда, Център за приложение на спътникови изображения РЕСАК при АУРЕ. </w:t>
      </w:r>
      <w:r w:rsidRPr="00E35A2F">
        <w:rPr>
          <w:rFonts w:ascii="Times New Roman" w:hAnsi="Times New Roman" w:cs="Times New Roman"/>
          <w:lang w:val="en-US"/>
        </w:rPr>
        <w:t>ISBN – 978-954-9465-05-1</w:t>
      </w:r>
    </w:p>
    <w:p w:rsidR="0034259F" w:rsidRPr="00E35A2F" w:rsidRDefault="0034259F" w:rsidP="0034259F">
      <w:pPr>
        <w:jc w:val="both"/>
        <w:rPr>
          <w:rFonts w:ascii="Times New Roman" w:hAnsi="Times New Roman" w:cs="Times New Roman"/>
          <w:b/>
        </w:rPr>
      </w:pPr>
    </w:p>
    <w:sectPr w:rsidR="0034259F" w:rsidRPr="00E35A2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B70" w:rsidRDefault="00434B70" w:rsidP="00257D02">
      <w:pPr>
        <w:spacing w:after="0" w:line="240" w:lineRule="auto"/>
      </w:pPr>
      <w:r>
        <w:separator/>
      </w:r>
    </w:p>
  </w:endnote>
  <w:endnote w:type="continuationSeparator" w:id="0">
    <w:p w:rsidR="00434B70" w:rsidRDefault="00434B70" w:rsidP="0025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B70" w:rsidRDefault="00434B70" w:rsidP="00257D02">
      <w:pPr>
        <w:spacing w:after="0" w:line="240" w:lineRule="auto"/>
      </w:pPr>
      <w:r>
        <w:separator/>
      </w:r>
    </w:p>
  </w:footnote>
  <w:footnote w:type="continuationSeparator" w:id="0">
    <w:p w:rsidR="00434B70" w:rsidRDefault="00434B70" w:rsidP="0025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02" w:rsidRDefault="00257D02" w:rsidP="00257D02">
    <w:pPr>
      <w:pStyle w:val="Header"/>
      <w:ind w:left="-284"/>
    </w:pPr>
  </w:p>
  <w:p w:rsidR="00257D02" w:rsidRDefault="00257D02" w:rsidP="00257D02">
    <w:pPr>
      <w:pStyle w:val="Header"/>
      <w:ind w:left="-284"/>
    </w:pPr>
    <w:r>
      <w:tab/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27CE9F2" wp14:editId="6D27D3D6">
          <wp:simplePos x="0" y="0"/>
          <wp:positionH relativeFrom="column">
            <wp:posOffset>4980940</wp:posOffset>
          </wp:positionH>
          <wp:positionV relativeFrom="paragraph">
            <wp:posOffset>48260</wp:posOffset>
          </wp:positionV>
          <wp:extent cx="1163320" cy="568940"/>
          <wp:effectExtent l="0" t="0" r="0" b="317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109" cy="571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F69A4D" wp14:editId="2E8A42A2">
          <wp:simplePos x="0" y="0"/>
          <wp:positionH relativeFrom="page">
            <wp:posOffset>3400425</wp:posOffset>
          </wp:positionH>
          <wp:positionV relativeFrom="paragraph">
            <wp:posOffset>29211</wp:posOffset>
          </wp:positionV>
          <wp:extent cx="875030" cy="556582"/>
          <wp:effectExtent l="0" t="0" r="127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152" cy="55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92AFF58" wp14:editId="5192992D">
          <wp:simplePos x="0" y="0"/>
          <wp:positionH relativeFrom="column">
            <wp:posOffset>-181610</wp:posOffset>
          </wp:positionH>
          <wp:positionV relativeFrom="paragraph">
            <wp:posOffset>635</wp:posOffset>
          </wp:positionV>
          <wp:extent cx="1514475" cy="56197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D02" w:rsidRDefault="00257D02" w:rsidP="00257D02">
    <w:pPr>
      <w:pStyle w:val="Header"/>
    </w:pPr>
  </w:p>
  <w:p w:rsidR="00257D02" w:rsidRDefault="00257D02" w:rsidP="00257D02">
    <w:pPr>
      <w:pStyle w:val="Header"/>
    </w:pPr>
  </w:p>
  <w:p w:rsidR="00257D02" w:rsidRDefault="00257D02">
    <w:pPr>
      <w:pStyle w:val="Header"/>
    </w:pPr>
  </w:p>
  <w:p w:rsidR="00257D02" w:rsidRDefault="00257D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A6501"/>
    <w:multiLevelType w:val="hybridMultilevel"/>
    <w:tmpl w:val="95D47F76"/>
    <w:lvl w:ilvl="0" w:tplc="FAD084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16"/>
    <w:rsid w:val="0005390D"/>
    <w:rsid w:val="000A3DAF"/>
    <w:rsid w:val="000A6202"/>
    <w:rsid w:val="00137758"/>
    <w:rsid w:val="001F553B"/>
    <w:rsid w:val="0025721F"/>
    <w:rsid w:val="00257D02"/>
    <w:rsid w:val="0034259F"/>
    <w:rsid w:val="0034327D"/>
    <w:rsid w:val="003A08E8"/>
    <w:rsid w:val="00434B70"/>
    <w:rsid w:val="00463954"/>
    <w:rsid w:val="004844FB"/>
    <w:rsid w:val="00882CD3"/>
    <w:rsid w:val="00B11898"/>
    <w:rsid w:val="00C85EB9"/>
    <w:rsid w:val="00C95626"/>
    <w:rsid w:val="00D148BA"/>
    <w:rsid w:val="00DE006F"/>
    <w:rsid w:val="00E35A2F"/>
    <w:rsid w:val="00E67D17"/>
    <w:rsid w:val="00E7273A"/>
    <w:rsid w:val="00ED7916"/>
    <w:rsid w:val="00EE1A08"/>
    <w:rsid w:val="00F7477F"/>
    <w:rsid w:val="00FA6335"/>
    <w:rsid w:val="00F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863100-BEA9-40CF-9827-D0B639D3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16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916"/>
    <w:pPr>
      <w:ind w:left="720"/>
      <w:contextualSpacing/>
    </w:pPr>
  </w:style>
  <w:style w:type="paragraph" w:customStyle="1" w:styleId="Default">
    <w:name w:val="Default"/>
    <w:rsid w:val="00ED791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ED7916"/>
    <w:rPr>
      <w:rFonts w:cs="Myriad Pro"/>
      <w:b/>
      <w:bCs/>
      <w:color w:val="000000"/>
      <w:sz w:val="46"/>
      <w:szCs w:val="46"/>
    </w:rPr>
  </w:style>
  <w:style w:type="character" w:styleId="Hyperlink">
    <w:name w:val="Hyperlink"/>
    <w:basedOn w:val="DefaultParagraphFont"/>
    <w:uiPriority w:val="99"/>
    <w:unhideWhenUsed/>
    <w:rsid w:val="001F55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7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D02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25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02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-dunav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arbd.bg/indexdetails.php?menu_id=397" TargetMode="External"/><Relationship Id="rId12" Type="http://schemas.openxmlformats.org/officeDocument/2006/relationships/hyperlink" Target="https://we.tl/t-kuxWJGH5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latunova@gea.uni-sofia.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abd.bg/cont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sbd.org/?UR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LiLy</cp:lastModifiedBy>
  <cp:revision>11</cp:revision>
  <dcterms:created xsi:type="dcterms:W3CDTF">2021-07-09T13:18:00Z</dcterms:created>
  <dcterms:modified xsi:type="dcterms:W3CDTF">2021-08-09T15:53:00Z</dcterms:modified>
</cp:coreProperties>
</file>