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AA4" w:rsidRPr="00210D53" w:rsidRDefault="00036AA4" w:rsidP="00036AA4">
      <w:pPr>
        <w:jc w:val="center"/>
        <w:rPr>
          <w:rFonts w:ascii="Times New Roman" w:hAnsi="Times New Roman" w:cs="Times New Roman"/>
          <w:b/>
        </w:rPr>
      </w:pPr>
      <w:r w:rsidRPr="00210D53">
        <w:rPr>
          <w:rFonts w:ascii="Times New Roman" w:hAnsi="Times New Roman" w:cs="Times New Roman"/>
          <w:b/>
        </w:rPr>
        <w:t>ДОПЪЛНИТЕЛНА ЛИТЕРАТУРА ОТНЕСЕНИ КЪМ ВСИЧКИ</w:t>
      </w:r>
      <w:r w:rsidR="00210D53">
        <w:rPr>
          <w:rFonts w:ascii="Times New Roman" w:hAnsi="Times New Roman" w:cs="Times New Roman"/>
          <w:b/>
        </w:rPr>
        <w:t xml:space="preserve"> (НО НЕ САМО)</w:t>
      </w:r>
      <w:r w:rsidRPr="00210D53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210D53">
        <w:rPr>
          <w:rFonts w:ascii="Times New Roman" w:hAnsi="Times New Roman" w:cs="Times New Roman"/>
          <w:b/>
        </w:rPr>
        <w:t xml:space="preserve">РАЗГЛЕДАНИ </w:t>
      </w:r>
      <w:r w:rsidRPr="00210D53">
        <w:rPr>
          <w:rFonts w:ascii="Times New Roman" w:hAnsi="Times New Roman" w:cs="Times New Roman"/>
          <w:b/>
        </w:rPr>
        <w:t>ТЕМИ</w:t>
      </w:r>
    </w:p>
    <w:p w:rsidR="00367653" w:rsidRPr="00F539AF" w:rsidRDefault="00367653">
      <w:pPr>
        <w:rPr>
          <w:rFonts w:ascii="Times New Roman" w:hAnsi="Times New Roman" w:cs="Times New Roman"/>
        </w:rPr>
      </w:pPr>
    </w:p>
    <w:p w:rsidR="00A66BD1" w:rsidRDefault="00A66BD1" w:rsidP="003676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539AF">
        <w:rPr>
          <w:rFonts w:ascii="Times New Roman" w:hAnsi="Times New Roman" w:cs="Times New Roman"/>
        </w:rPr>
        <w:t>Атанас Кръстанов, „Бедствия и оцеляване. Природни бедствия и катаклизми. Индустриални аварии и катастрофи. КАКВО ДА СЕ ПРАВИ, КОГАТО СЕ СЛУЧИ? Първите 10 минути“, Изд. Тита консулт, 2020 г.</w:t>
      </w:r>
    </w:p>
    <w:p w:rsidR="00F539AF" w:rsidRPr="00CB0586" w:rsidRDefault="00F539AF" w:rsidP="0036765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B0586">
        <w:rPr>
          <w:rFonts w:ascii="Times New Roman" w:hAnsi="Times New Roman" w:cs="Times New Roman"/>
          <w:lang w:val="en-US"/>
        </w:rPr>
        <w:t>DISASTERS HANDBOOK</w:t>
      </w:r>
      <w:r w:rsidRPr="00CB0586">
        <w:rPr>
          <w:rFonts w:ascii="Times New Roman" w:hAnsi="Times New Roman" w:cs="Times New Roman"/>
        </w:rPr>
        <w:t xml:space="preserve"> </w:t>
      </w:r>
      <w:r w:rsidRPr="00CB0586">
        <w:rPr>
          <w:rFonts w:ascii="Times New Roman" w:hAnsi="Times New Roman" w:cs="Times New Roman"/>
          <w:lang w:val="en-US"/>
        </w:rPr>
        <w:t>Summarized by</w:t>
      </w:r>
      <w:r w:rsidRPr="00CB0586">
        <w:rPr>
          <w:rFonts w:ascii="Times New Roman" w:hAnsi="Times New Roman" w:cs="Times New Roman"/>
        </w:rPr>
        <w:t xml:space="preserve"> </w:t>
      </w:r>
      <w:r w:rsidRPr="00CB0586">
        <w:rPr>
          <w:rFonts w:ascii="Times New Roman" w:hAnsi="Times New Roman" w:cs="Times New Roman"/>
          <w:lang w:val="en-US"/>
        </w:rPr>
        <w:t>the</w:t>
      </w:r>
      <w:r w:rsidRPr="00CB058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Crisis Management and Disaster </w:t>
      </w:r>
      <w:proofErr w:type="spellStart"/>
      <w:r w:rsidRPr="00CB0586">
        <w:rPr>
          <w:rFonts w:ascii="Times New Roman" w:hAnsi="Times New Roman" w:cs="Times New Roman"/>
          <w:i/>
          <w:iCs/>
          <w:sz w:val="24"/>
          <w:szCs w:val="24"/>
          <w:lang w:val="en-US"/>
        </w:rPr>
        <w:t>ResponseCentre</w:t>
      </w:r>
      <w:proofErr w:type="spellEnd"/>
      <w:r w:rsidRPr="00CB058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of Excellence in collaboration with ATANAS KRASTANOV</w:t>
      </w:r>
      <w:r w:rsidR="00CB0586" w:rsidRPr="00CB0586">
        <w:rPr>
          <w:rFonts w:ascii="Times New Roman" w:hAnsi="Times New Roman" w:cs="Times New Roman"/>
          <w:i/>
          <w:iCs/>
          <w:sz w:val="24"/>
          <w:szCs w:val="24"/>
          <w:lang w:val="en-US"/>
        </w:rPr>
        <w:t>, CMDR COE</w:t>
      </w:r>
      <w:r w:rsidR="00CE234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CB0586" w:rsidRPr="00CB0586">
        <w:rPr>
          <w:rFonts w:ascii="Times New Roman" w:hAnsi="Times New Roman" w:cs="Times New Roman"/>
          <w:i/>
          <w:iCs/>
          <w:sz w:val="24"/>
          <w:szCs w:val="24"/>
          <w:lang w:val="en-US"/>
        </w:rPr>
        <w:t>SOFIA, 2020</w:t>
      </w:r>
    </w:p>
    <w:p w:rsidR="00367653" w:rsidRPr="00F539AF" w:rsidRDefault="00367653" w:rsidP="00A66B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F539AF">
        <w:rPr>
          <w:rFonts w:ascii="Times New Roman" w:hAnsi="Times New Roman" w:cs="Times New Roman"/>
          <w:lang w:val="ru-RU"/>
        </w:rPr>
        <w:t>Александров, В. Климатични промени на Балканския полуостров. – Екология и бъдеше, 2002, № 2-4, 26-30.</w:t>
      </w:r>
    </w:p>
    <w:p w:rsidR="00367653" w:rsidRPr="00F539AF" w:rsidRDefault="00367653" w:rsidP="00A66B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F539AF">
        <w:rPr>
          <w:rFonts w:ascii="Times New Roman" w:hAnsi="Times New Roman" w:cs="Times New Roman"/>
          <w:lang w:val="ru-RU"/>
        </w:rPr>
        <w:t xml:space="preserve"> Андреев, В. Генетична класификация на природните бедствия от хидрометеорологичен произход. — В: Сб. </w:t>
      </w:r>
      <w:r w:rsidRPr="00F539AF">
        <w:rPr>
          <w:rFonts w:ascii="Times New Roman" w:hAnsi="Times New Roman" w:cs="Times New Roman"/>
          <w:lang w:val="en-US"/>
        </w:rPr>
        <w:t>III</w:t>
      </w:r>
      <w:r w:rsidRPr="00F539AF">
        <w:rPr>
          <w:rFonts w:ascii="Times New Roman" w:hAnsi="Times New Roman" w:cs="Times New Roman"/>
          <w:lang w:val="ru-RU"/>
        </w:rPr>
        <w:t xml:space="preserve"> Научно-практ, конф. по защита на населението при бедствия и аварии на НКС при ПКЗНБАК. Том 5. София, декември 1994, 73-79.</w:t>
      </w:r>
    </w:p>
    <w:p w:rsidR="00367653" w:rsidRPr="00F539AF" w:rsidRDefault="00367653" w:rsidP="00A66B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F539AF">
        <w:rPr>
          <w:rFonts w:ascii="Times New Roman" w:hAnsi="Times New Roman" w:cs="Times New Roman"/>
          <w:lang w:val="ru-RU"/>
        </w:rPr>
        <w:t xml:space="preserve"> Андреев, В. Глобалният проблем за изтощаване на стратосферния озон. – Наука. Издание на Съюза на учените в България. Том </w:t>
      </w:r>
      <w:r w:rsidRPr="00F539AF">
        <w:rPr>
          <w:rFonts w:ascii="Times New Roman" w:hAnsi="Times New Roman" w:cs="Times New Roman"/>
          <w:lang w:val="en-US"/>
        </w:rPr>
        <w:t>XIII</w:t>
      </w:r>
      <w:r w:rsidRPr="00F539AF">
        <w:rPr>
          <w:rFonts w:ascii="Times New Roman" w:hAnsi="Times New Roman" w:cs="Times New Roman"/>
          <w:lang w:val="ru-RU"/>
        </w:rPr>
        <w:t>, 2003, кн. 5, 18-27.</w:t>
      </w:r>
    </w:p>
    <w:p w:rsidR="00367653" w:rsidRPr="00F539AF" w:rsidRDefault="00367653" w:rsidP="00A66B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F539AF">
        <w:rPr>
          <w:rFonts w:ascii="Times New Roman" w:hAnsi="Times New Roman" w:cs="Times New Roman"/>
          <w:lang w:val="ru-RU"/>
        </w:rPr>
        <w:t xml:space="preserve"> Андреев, В. Промените в състава на атмосферния въздух могат да предизвикат локални, регионални и глобални проблеми —Физика, изд.МОН, 2002, № 3-4, 9-21.</w:t>
      </w:r>
    </w:p>
    <w:p w:rsidR="00367653" w:rsidRPr="00F539AF" w:rsidRDefault="00367653" w:rsidP="00A66B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F539AF">
        <w:rPr>
          <w:rFonts w:ascii="Times New Roman" w:hAnsi="Times New Roman" w:cs="Times New Roman"/>
          <w:lang w:val="ru-RU"/>
        </w:rPr>
        <w:t xml:space="preserve"> Герасимов, С. 1992. Хронология и класификация на големите наводнения в България. — В: Сб. Научно-практ. конф. по защита на населението при бедствия и аварии на НКС при ПКЗНБАК. </w:t>
      </w:r>
      <w:proofErr w:type="spellStart"/>
      <w:r w:rsidRPr="00F539AF">
        <w:rPr>
          <w:rFonts w:ascii="Times New Roman" w:hAnsi="Times New Roman" w:cs="Times New Roman"/>
          <w:lang w:val="en-US"/>
        </w:rPr>
        <w:t>Том</w:t>
      </w:r>
      <w:proofErr w:type="spellEnd"/>
      <w:r w:rsidRPr="00F539AF">
        <w:rPr>
          <w:rFonts w:ascii="Times New Roman" w:hAnsi="Times New Roman" w:cs="Times New Roman"/>
          <w:lang w:val="en-US"/>
        </w:rPr>
        <w:t xml:space="preserve"> 4. </w:t>
      </w:r>
      <w:proofErr w:type="spellStart"/>
      <w:r w:rsidRPr="00F539AF">
        <w:rPr>
          <w:rFonts w:ascii="Times New Roman" w:hAnsi="Times New Roman" w:cs="Times New Roman"/>
          <w:lang w:val="en-US"/>
        </w:rPr>
        <w:t>София</w:t>
      </w:r>
      <w:proofErr w:type="spellEnd"/>
      <w:r w:rsidRPr="00F539A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539AF">
        <w:rPr>
          <w:rFonts w:ascii="Times New Roman" w:hAnsi="Times New Roman" w:cs="Times New Roman"/>
          <w:lang w:val="en-US"/>
        </w:rPr>
        <w:t>април</w:t>
      </w:r>
      <w:proofErr w:type="spellEnd"/>
      <w:r w:rsidRPr="00F539AF">
        <w:rPr>
          <w:rFonts w:ascii="Times New Roman" w:hAnsi="Times New Roman" w:cs="Times New Roman"/>
          <w:lang w:val="en-US"/>
        </w:rPr>
        <w:t xml:space="preserve"> 1992, 119-126.</w:t>
      </w:r>
    </w:p>
    <w:p w:rsidR="00367653" w:rsidRPr="00F539AF" w:rsidRDefault="00367653" w:rsidP="00A66B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F539AF">
        <w:rPr>
          <w:rFonts w:ascii="Times New Roman" w:hAnsi="Times New Roman" w:cs="Times New Roman"/>
          <w:lang w:val="en-US"/>
        </w:rPr>
        <w:t xml:space="preserve"> </w:t>
      </w:r>
      <w:r w:rsidRPr="00F539AF">
        <w:rPr>
          <w:rFonts w:ascii="Times New Roman" w:hAnsi="Times New Roman" w:cs="Times New Roman"/>
          <w:lang w:val="ru-RU"/>
        </w:rPr>
        <w:t>Изследване за анализ и оценка на системата за защита на населението и реагиране при извънредни ситуации ("Бяла книга по гражданска защита на Р. България"). Научен проект № 12 по Работната програма за 2004 г. на НКС при ПКЗНБАК. Договор между МОН и ЦИНСО—БАН в периода 1.04.2004 г. - 15.12.2004 г.</w:t>
      </w:r>
    </w:p>
    <w:p w:rsidR="00367653" w:rsidRPr="00F539AF" w:rsidRDefault="00367653" w:rsidP="00A66B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F539AF">
        <w:rPr>
          <w:rFonts w:ascii="Times New Roman" w:hAnsi="Times New Roman" w:cs="Times New Roman"/>
          <w:lang w:val="ru-RU"/>
        </w:rPr>
        <w:t xml:space="preserve"> </w:t>
      </w:r>
      <w:r w:rsidRPr="00F539AF">
        <w:rPr>
          <w:rFonts w:ascii="Times New Roman" w:hAnsi="Times New Roman" w:cs="Times New Roman"/>
        </w:rPr>
        <w:t>Колева, Е., Н. Славов, и В. Александров. Засушливи периоди през 20 век. Дефиниране на последния засушлив период. – В:Засушаването в България – съвременен аналог на климатични промени. Природни, икономически и социални измерения на засушаването 1982-1994 г., 2003, 50-58.</w:t>
      </w:r>
    </w:p>
    <w:p w:rsidR="00367653" w:rsidRPr="00F539AF" w:rsidRDefault="00367653" w:rsidP="00A66B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F539AF">
        <w:rPr>
          <w:rFonts w:ascii="Times New Roman" w:hAnsi="Times New Roman" w:cs="Times New Roman"/>
        </w:rPr>
        <w:t>Проф. д.т.н. Целков В. Управление на риска, тестване и оценка на мрежовата и информационната сигурност,  “За буквите”, С., 2016г.</w:t>
      </w:r>
    </w:p>
    <w:p w:rsidR="00367653" w:rsidRPr="00F539AF" w:rsidRDefault="00367653" w:rsidP="00A66B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F539AF">
        <w:rPr>
          <w:rFonts w:ascii="Times New Roman" w:hAnsi="Times New Roman" w:cs="Times New Roman"/>
        </w:rPr>
        <w:t>Санду Р. Оцеляване при бедствия и аварии, Дуо дизайн ООД., 2004 г.</w:t>
      </w:r>
    </w:p>
    <w:p w:rsidR="00367653" w:rsidRPr="00F539AF" w:rsidRDefault="00367653" w:rsidP="00A66B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F539AF">
        <w:rPr>
          <w:rFonts w:ascii="Times New Roman" w:hAnsi="Times New Roman" w:cs="Times New Roman"/>
        </w:rPr>
        <w:t xml:space="preserve">Управление на риска, ТУ, С., 2000 г. Б </w:t>
      </w:r>
      <w:r w:rsidRPr="00F539AF">
        <w:rPr>
          <w:rFonts w:ascii="Times New Roman" w:hAnsi="Times New Roman" w:cs="Times New Roman"/>
          <w:lang w:val="en-US"/>
        </w:rPr>
        <w:t>II</w:t>
      </w:r>
      <w:r w:rsidRPr="00F539AF">
        <w:rPr>
          <w:rFonts w:ascii="Times New Roman" w:hAnsi="Times New Roman" w:cs="Times New Roman"/>
        </w:rPr>
        <w:t xml:space="preserve"> 1672 38/11</w:t>
      </w:r>
    </w:p>
    <w:p w:rsidR="00367653" w:rsidRPr="00F539AF" w:rsidRDefault="00367653" w:rsidP="00A66B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F539AF">
        <w:rPr>
          <w:rFonts w:ascii="Times New Roman" w:hAnsi="Times New Roman" w:cs="Times New Roman"/>
        </w:rPr>
        <w:t>проф. д-р Димитров</w:t>
      </w:r>
      <w:r w:rsidRPr="00F539AF">
        <w:rPr>
          <w:rFonts w:ascii="Times New Roman" w:hAnsi="Times New Roman" w:cs="Times New Roman"/>
          <w:lang w:val="en-US"/>
        </w:rPr>
        <w:t xml:space="preserve"> </w:t>
      </w:r>
      <w:r w:rsidRPr="00F539AF">
        <w:rPr>
          <w:rFonts w:ascii="Times New Roman" w:hAnsi="Times New Roman" w:cs="Times New Roman"/>
        </w:rPr>
        <w:t>Д.</w:t>
      </w:r>
      <w:r w:rsidRPr="00F539AF">
        <w:rPr>
          <w:rFonts w:ascii="Times New Roman" w:hAnsi="Times New Roman" w:cs="Times New Roman"/>
          <w:lang w:val="en-US"/>
        </w:rPr>
        <w:t xml:space="preserve"> </w:t>
      </w:r>
      <w:r w:rsidRPr="00F539AF">
        <w:rPr>
          <w:rFonts w:ascii="Times New Roman" w:hAnsi="Times New Roman" w:cs="Times New Roman"/>
        </w:rPr>
        <w:t xml:space="preserve">Методика за оценка на заплахата и риска от наводнения, съгласно изискванията на Директива 2007/60/ЕС </w:t>
      </w:r>
      <w:r w:rsidRPr="00F539AF">
        <w:rPr>
          <w:rFonts w:ascii="Times New Roman" w:hAnsi="Times New Roman" w:cs="Times New Roman"/>
          <w:lang w:val="en-US"/>
        </w:rPr>
        <w:t xml:space="preserve">, </w:t>
      </w:r>
      <w:r w:rsidRPr="00F539AF">
        <w:rPr>
          <w:rFonts w:ascii="Times New Roman" w:hAnsi="Times New Roman" w:cs="Times New Roman"/>
        </w:rPr>
        <w:t>април, 2013 г.</w:t>
      </w:r>
    </w:p>
    <w:p w:rsidR="00367653" w:rsidRPr="00F539AF" w:rsidRDefault="00367653" w:rsidP="00A66B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F539AF">
        <w:rPr>
          <w:rFonts w:ascii="Times New Roman" w:hAnsi="Times New Roman" w:cs="Times New Roman"/>
        </w:rPr>
        <w:t>Стандарт по</w:t>
      </w:r>
      <w:r w:rsidRPr="00F539AF">
        <w:rPr>
          <w:rFonts w:ascii="Times New Roman" w:hAnsi="Times New Roman" w:cs="Times New Roman"/>
          <w:lang w:val="en-US"/>
        </w:rPr>
        <w:t xml:space="preserve"> </w:t>
      </w:r>
      <w:r w:rsidRPr="00F539AF">
        <w:rPr>
          <w:rFonts w:ascii="Times New Roman" w:hAnsi="Times New Roman" w:cs="Times New Roman"/>
        </w:rPr>
        <w:t>управление на риска</w:t>
      </w:r>
      <w:r w:rsidRPr="00F539A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539AF">
        <w:rPr>
          <w:rFonts w:ascii="Times New Roman" w:hAnsi="Times New Roman" w:cs="Times New Roman"/>
          <w:lang w:val="en-US"/>
        </w:rPr>
        <w:t>Airmic</w:t>
      </w:r>
      <w:proofErr w:type="spellEnd"/>
      <w:r w:rsidRPr="00F539AF">
        <w:rPr>
          <w:rFonts w:ascii="Times New Roman" w:hAnsi="Times New Roman" w:cs="Times New Roman"/>
          <w:lang w:val="en-US"/>
        </w:rPr>
        <w:t xml:space="preserve">, Alarm, </w:t>
      </w:r>
      <w:proofErr w:type="spellStart"/>
      <w:r w:rsidRPr="00F539AF">
        <w:rPr>
          <w:rFonts w:ascii="Times New Roman" w:hAnsi="Times New Roman" w:cs="Times New Roman"/>
          <w:lang w:val="en-US"/>
        </w:rPr>
        <w:t>irm</w:t>
      </w:r>
      <w:proofErr w:type="spellEnd"/>
      <w:r w:rsidRPr="00F539AF">
        <w:rPr>
          <w:rFonts w:ascii="Times New Roman" w:hAnsi="Times New Roman" w:cs="Times New Roman"/>
          <w:lang w:val="en-US"/>
        </w:rPr>
        <w:t xml:space="preserve">: 2002, translation copyright </w:t>
      </w:r>
      <w:proofErr w:type="spellStart"/>
      <w:r w:rsidRPr="00F539AF">
        <w:rPr>
          <w:rFonts w:ascii="Times New Roman" w:hAnsi="Times New Roman" w:cs="Times New Roman"/>
          <w:lang w:val="en-US"/>
        </w:rPr>
        <w:t>ferma</w:t>
      </w:r>
      <w:proofErr w:type="spellEnd"/>
      <w:r w:rsidRPr="00F539AF">
        <w:rPr>
          <w:rFonts w:ascii="Times New Roman" w:hAnsi="Times New Roman" w:cs="Times New Roman"/>
          <w:lang w:val="en-US"/>
        </w:rPr>
        <w:t>: 2003.</w:t>
      </w:r>
    </w:p>
    <w:p w:rsidR="00367653" w:rsidRPr="00F539AF" w:rsidRDefault="00367653" w:rsidP="00A66B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F539AF">
        <w:rPr>
          <w:rFonts w:ascii="Times New Roman" w:hAnsi="Times New Roman" w:cs="Times New Roman"/>
          <w:lang w:val="ru-RU"/>
        </w:rPr>
        <w:t>Модел</w:t>
      </w:r>
      <w:r w:rsidRPr="00F539AF">
        <w:rPr>
          <w:rFonts w:ascii="Times New Roman" w:hAnsi="Times New Roman" w:cs="Times New Roman"/>
          <w:lang w:val="en-US"/>
        </w:rPr>
        <w:t xml:space="preserve"> </w:t>
      </w:r>
      <w:r w:rsidRPr="00F539AF">
        <w:rPr>
          <w:rFonts w:ascii="Times New Roman" w:hAnsi="Times New Roman" w:cs="Times New Roman"/>
          <w:lang w:val="ru-RU"/>
        </w:rPr>
        <w:t>за управление на риска при планиране на отбраната и</w:t>
      </w:r>
      <w:r w:rsidRPr="00F539AF">
        <w:rPr>
          <w:rFonts w:ascii="Times New Roman" w:hAnsi="Times New Roman" w:cs="Times New Roman"/>
          <w:lang w:val="en-US"/>
        </w:rPr>
        <w:t xml:space="preserve"> </w:t>
      </w:r>
      <w:r w:rsidRPr="00F539AF">
        <w:rPr>
          <w:rFonts w:ascii="Times New Roman" w:hAnsi="Times New Roman" w:cs="Times New Roman"/>
        </w:rPr>
        <w:t>въоръжените сили</w:t>
      </w:r>
      <w:r w:rsidRPr="00F539AF">
        <w:rPr>
          <w:rFonts w:ascii="Times New Roman" w:hAnsi="Times New Roman" w:cs="Times New Roman"/>
          <w:lang w:val="en-US"/>
        </w:rPr>
        <w:t xml:space="preserve">, </w:t>
      </w:r>
      <w:r w:rsidRPr="00F539AF">
        <w:rPr>
          <w:rFonts w:ascii="Times New Roman" w:hAnsi="Times New Roman" w:cs="Times New Roman"/>
        </w:rPr>
        <w:t>С</w:t>
      </w:r>
      <w:r w:rsidRPr="00F539AF">
        <w:rPr>
          <w:rFonts w:ascii="Times New Roman" w:hAnsi="Times New Roman" w:cs="Times New Roman"/>
          <w:lang w:val="en-US"/>
        </w:rPr>
        <w:t xml:space="preserve">., 2011 </w:t>
      </w:r>
      <w:r w:rsidRPr="00F539AF">
        <w:rPr>
          <w:rFonts w:ascii="Times New Roman" w:hAnsi="Times New Roman" w:cs="Times New Roman"/>
        </w:rPr>
        <w:t>г.</w:t>
      </w:r>
    </w:p>
    <w:p w:rsidR="00367653" w:rsidRPr="00F539AF" w:rsidRDefault="00367653" w:rsidP="00A66B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F539AF">
        <w:rPr>
          <w:rFonts w:ascii="Times New Roman" w:hAnsi="Times New Roman" w:cs="Times New Roman"/>
          <w:lang w:val="en-US"/>
        </w:rPr>
        <w:t>ISO 31000</w:t>
      </w:r>
      <w:r w:rsidRPr="00F539AF">
        <w:rPr>
          <w:rFonts w:ascii="Times New Roman" w:hAnsi="Times New Roman" w:cs="Times New Roman"/>
        </w:rPr>
        <w:t xml:space="preserve"> Управление на риска</w:t>
      </w:r>
    </w:p>
    <w:p w:rsidR="00367653" w:rsidRPr="00F539AF" w:rsidRDefault="00367653" w:rsidP="00A66B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F539AF">
        <w:rPr>
          <w:rFonts w:ascii="Times New Roman" w:hAnsi="Times New Roman" w:cs="Times New Roman"/>
          <w:lang w:val="en-US"/>
        </w:rPr>
        <w:t>ISO 31001</w:t>
      </w:r>
      <w:r w:rsidRPr="00F539AF">
        <w:rPr>
          <w:rFonts w:ascii="Times New Roman" w:hAnsi="Times New Roman" w:cs="Times New Roman"/>
        </w:rPr>
        <w:t xml:space="preserve"> Управление на риска</w:t>
      </w:r>
    </w:p>
    <w:p w:rsidR="00367653" w:rsidRPr="00822D9B" w:rsidRDefault="00367653" w:rsidP="00A66B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F539AF">
        <w:rPr>
          <w:rFonts w:ascii="Times New Roman" w:hAnsi="Times New Roman" w:cs="Times New Roman"/>
        </w:rPr>
        <w:t>Наредба № 5 от 11.05.1999 г. за реда, начина и периодичността на извършване на оценка на рискаДВ, бр. 47 от 21.05.1999 г.кн. 6/99 г.</w:t>
      </w:r>
    </w:p>
    <w:p w:rsidR="00822D9B" w:rsidRDefault="00822D9B" w:rsidP="00822D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822D9B">
        <w:rPr>
          <w:rFonts w:ascii="Times New Roman" w:hAnsi="Times New Roman" w:cs="Times New Roman"/>
          <w:lang w:val="en-US"/>
        </w:rPr>
        <w:t xml:space="preserve">БЯЛА КНИГА ЗА БЪДЕЩЕТО НА ЕВРОПА </w:t>
      </w:r>
      <w:proofErr w:type="spellStart"/>
      <w:r w:rsidRPr="00822D9B">
        <w:rPr>
          <w:rFonts w:ascii="Times New Roman" w:hAnsi="Times New Roman" w:cs="Times New Roman"/>
          <w:lang w:val="en-US"/>
        </w:rPr>
        <w:t>Размисли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822D9B">
        <w:rPr>
          <w:rFonts w:ascii="Times New Roman" w:hAnsi="Times New Roman" w:cs="Times New Roman"/>
          <w:lang w:val="en-US"/>
        </w:rPr>
        <w:t>сценарии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за ЕС-27 </w:t>
      </w:r>
      <w:proofErr w:type="spellStart"/>
      <w:r w:rsidRPr="00822D9B">
        <w:rPr>
          <w:rFonts w:ascii="Times New Roman" w:hAnsi="Times New Roman" w:cs="Times New Roman"/>
          <w:lang w:val="en-US"/>
        </w:rPr>
        <w:t>до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2025 г., COM/2017/2025 final</w:t>
      </w:r>
    </w:p>
    <w:p w:rsidR="00822D9B" w:rsidRDefault="00822D9B" w:rsidP="00822D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822D9B">
        <w:rPr>
          <w:rFonts w:ascii="Times New Roman" w:hAnsi="Times New Roman" w:cs="Times New Roman"/>
          <w:lang w:val="en-US"/>
        </w:rPr>
        <w:t xml:space="preserve">7. </w:t>
      </w:r>
      <w:proofErr w:type="spellStart"/>
      <w:r w:rsidRPr="00822D9B">
        <w:rPr>
          <w:rFonts w:ascii="Times New Roman" w:hAnsi="Times New Roman" w:cs="Times New Roman"/>
          <w:lang w:val="en-US"/>
        </w:rPr>
        <w:t>Доклад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за  </w:t>
      </w:r>
      <w:proofErr w:type="spellStart"/>
      <w:r w:rsidRPr="00822D9B">
        <w:rPr>
          <w:rFonts w:ascii="Times New Roman" w:hAnsi="Times New Roman" w:cs="Times New Roman"/>
          <w:lang w:val="en-US"/>
        </w:rPr>
        <w:t>политиката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за </w:t>
      </w:r>
      <w:proofErr w:type="spellStart"/>
      <w:r w:rsidRPr="00822D9B">
        <w:rPr>
          <w:rFonts w:ascii="Times New Roman" w:hAnsi="Times New Roman" w:cs="Times New Roman"/>
          <w:lang w:val="en-US"/>
        </w:rPr>
        <w:t>предотвратяване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на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големи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аварии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на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Лукойл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–</w:t>
      </w:r>
      <w:proofErr w:type="spellStart"/>
      <w:r w:rsidRPr="00822D9B">
        <w:rPr>
          <w:rFonts w:ascii="Times New Roman" w:hAnsi="Times New Roman" w:cs="Times New Roman"/>
          <w:lang w:val="en-US"/>
        </w:rPr>
        <w:t>България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822D9B">
        <w:rPr>
          <w:rFonts w:ascii="Times New Roman" w:hAnsi="Times New Roman" w:cs="Times New Roman"/>
          <w:lang w:val="en-US"/>
        </w:rPr>
        <w:t>Газ-България</w:t>
      </w:r>
      <w:proofErr w:type="spellEnd"/>
    </w:p>
    <w:p w:rsidR="00822D9B" w:rsidRDefault="00822D9B" w:rsidP="00822D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 w:rsidRPr="00822D9B">
        <w:rPr>
          <w:rFonts w:ascii="Times New Roman" w:hAnsi="Times New Roman" w:cs="Times New Roman"/>
          <w:lang w:val="en-US"/>
        </w:rPr>
        <w:lastRenderedPageBreak/>
        <w:t>Анализ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на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опасните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обекти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22D9B">
        <w:rPr>
          <w:rFonts w:ascii="Times New Roman" w:hAnsi="Times New Roman" w:cs="Times New Roman"/>
          <w:lang w:val="en-US"/>
        </w:rPr>
        <w:t>пътникопотока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822D9B">
        <w:rPr>
          <w:rFonts w:ascii="Times New Roman" w:hAnsi="Times New Roman" w:cs="Times New Roman"/>
          <w:lang w:val="en-US"/>
        </w:rPr>
        <w:t>развитие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на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пътната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мрежа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икономическата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22D9B">
        <w:rPr>
          <w:rFonts w:ascii="Times New Roman" w:hAnsi="Times New Roman" w:cs="Times New Roman"/>
          <w:lang w:val="en-US"/>
        </w:rPr>
        <w:t>критичната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инфраструктура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822D9B">
        <w:rPr>
          <w:rFonts w:ascii="Times New Roman" w:hAnsi="Times New Roman" w:cs="Times New Roman"/>
          <w:lang w:val="en-US"/>
        </w:rPr>
        <w:t>потенциално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опасни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обекти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822D9B">
        <w:rPr>
          <w:rFonts w:ascii="Times New Roman" w:hAnsi="Times New Roman" w:cs="Times New Roman"/>
          <w:lang w:val="en-US"/>
        </w:rPr>
        <w:t>област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Бургас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(В. </w:t>
      </w:r>
      <w:proofErr w:type="spellStart"/>
      <w:r w:rsidRPr="00822D9B">
        <w:rPr>
          <w:rFonts w:ascii="Times New Roman" w:hAnsi="Times New Roman" w:cs="Times New Roman"/>
          <w:lang w:val="en-US"/>
        </w:rPr>
        <w:t>Гълъбов</w:t>
      </w:r>
      <w:proofErr w:type="spellEnd"/>
      <w:r w:rsidRPr="00822D9B">
        <w:rPr>
          <w:rFonts w:ascii="Times New Roman" w:hAnsi="Times New Roman" w:cs="Times New Roman"/>
          <w:lang w:val="en-US"/>
        </w:rPr>
        <w:t>)</w:t>
      </w:r>
    </w:p>
    <w:p w:rsidR="00822D9B" w:rsidRPr="00822D9B" w:rsidRDefault="00822D9B" w:rsidP="00822D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 w:rsidRPr="00822D9B">
        <w:rPr>
          <w:rFonts w:ascii="Times New Roman" w:hAnsi="Times New Roman" w:cs="Times New Roman"/>
          <w:lang w:val="en-US"/>
        </w:rPr>
        <w:t>Чобанов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, П. </w:t>
      </w:r>
      <w:proofErr w:type="spellStart"/>
      <w:r w:rsidRPr="00822D9B">
        <w:rPr>
          <w:rFonts w:ascii="Times New Roman" w:hAnsi="Times New Roman" w:cs="Times New Roman"/>
          <w:lang w:val="en-US"/>
        </w:rPr>
        <w:t>Модели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за </w:t>
      </w:r>
      <w:proofErr w:type="spellStart"/>
      <w:r w:rsidRPr="00822D9B">
        <w:rPr>
          <w:rFonts w:ascii="Times New Roman" w:hAnsi="Times New Roman" w:cs="Times New Roman"/>
          <w:lang w:val="en-US"/>
        </w:rPr>
        <w:t>изграждане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на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Система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за </w:t>
      </w:r>
      <w:proofErr w:type="spellStart"/>
      <w:r w:rsidRPr="00822D9B">
        <w:rPr>
          <w:rFonts w:ascii="Times New Roman" w:hAnsi="Times New Roman" w:cs="Times New Roman"/>
          <w:lang w:val="en-US"/>
        </w:rPr>
        <w:t>ранно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предупреждение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</w:p>
    <w:p w:rsidR="00822D9B" w:rsidRPr="00822D9B" w:rsidRDefault="00822D9B" w:rsidP="00822D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 w:rsidRPr="00822D9B">
        <w:rPr>
          <w:rFonts w:ascii="Times New Roman" w:hAnsi="Times New Roman" w:cs="Times New Roman"/>
          <w:lang w:val="en-US"/>
        </w:rPr>
        <w:t>Гълъбов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, В. </w:t>
      </w:r>
      <w:proofErr w:type="spellStart"/>
      <w:r w:rsidRPr="00822D9B">
        <w:rPr>
          <w:rFonts w:ascii="Times New Roman" w:hAnsi="Times New Roman" w:cs="Times New Roman"/>
          <w:lang w:val="en-US"/>
        </w:rPr>
        <w:t>Риск-анализ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на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Бургаска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област</w:t>
      </w:r>
      <w:proofErr w:type="spellEnd"/>
      <w:r w:rsidRPr="00822D9B">
        <w:rPr>
          <w:rFonts w:ascii="Times New Roman" w:hAnsi="Times New Roman" w:cs="Times New Roman"/>
          <w:lang w:val="en-US"/>
        </w:rPr>
        <w:t>, ПО-УПП-220/07.05.2013.</w:t>
      </w:r>
    </w:p>
    <w:p w:rsidR="00822D9B" w:rsidRPr="00822D9B" w:rsidRDefault="00822D9B" w:rsidP="00822D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822D9B">
        <w:rPr>
          <w:rFonts w:ascii="Times New Roman" w:hAnsi="Times New Roman" w:cs="Times New Roman"/>
          <w:lang w:val="en-US"/>
        </w:rPr>
        <w:t xml:space="preserve">Г. </w:t>
      </w:r>
      <w:proofErr w:type="spellStart"/>
      <w:r w:rsidRPr="00822D9B">
        <w:rPr>
          <w:rFonts w:ascii="Times New Roman" w:hAnsi="Times New Roman" w:cs="Times New Roman"/>
          <w:lang w:val="en-US"/>
        </w:rPr>
        <w:t>Павлов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22D9B">
        <w:rPr>
          <w:rFonts w:ascii="Times New Roman" w:hAnsi="Times New Roman" w:cs="Times New Roman"/>
          <w:lang w:val="en-US"/>
        </w:rPr>
        <w:t>Управление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при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кризи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822D9B">
        <w:rPr>
          <w:rFonts w:ascii="Times New Roman" w:hAnsi="Times New Roman" w:cs="Times New Roman"/>
          <w:lang w:val="en-US"/>
        </w:rPr>
        <w:t>проблеми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822D9B">
        <w:rPr>
          <w:rFonts w:ascii="Times New Roman" w:hAnsi="Times New Roman" w:cs="Times New Roman"/>
          <w:lang w:val="en-US"/>
        </w:rPr>
        <w:t>перспективи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УНСС 2007 г. </w:t>
      </w:r>
    </w:p>
    <w:p w:rsidR="00822D9B" w:rsidRPr="00822D9B" w:rsidRDefault="00822D9B" w:rsidP="00822D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 w:rsidRPr="00822D9B">
        <w:rPr>
          <w:rFonts w:ascii="Times New Roman" w:hAnsi="Times New Roman" w:cs="Times New Roman"/>
          <w:lang w:val="en-US"/>
        </w:rPr>
        <w:t>Диманова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, Д. </w:t>
      </w:r>
      <w:proofErr w:type="spellStart"/>
      <w:r w:rsidRPr="00822D9B">
        <w:rPr>
          <w:rFonts w:ascii="Times New Roman" w:hAnsi="Times New Roman" w:cs="Times New Roman"/>
          <w:lang w:val="en-US"/>
        </w:rPr>
        <w:t>Защита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при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бедствия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22D9B">
        <w:rPr>
          <w:rFonts w:ascii="Times New Roman" w:hAnsi="Times New Roman" w:cs="Times New Roman"/>
          <w:lang w:val="en-US"/>
        </w:rPr>
        <w:t>аварии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822D9B">
        <w:rPr>
          <w:rFonts w:ascii="Times New Roman" w:hAnsi="Times New Roman" w:cs="Times New Roman"/>
          <w:lang w:val="en-US"/>
        </w:rPr>
        <w:t>катастрофи</w:t>
      </w:r>
      <w:proofErr w:type="spellEnd"/>
      <w:r w:rsidRPr="00822D9B">
        <w:rPr>
          <w:rFonts w:ascii="Times New Roman" w:hAnsi="Times New Roman" w:cs="Times New Roman"/>
          <w:lang w:val="en-US"/>
        </w:rPr>
        <w:t>, 2016г.</w:t>
      </w:r>
    </w:p>
    <w:p w:rsidR="00822D9B" w:rsidRPr="00822D9B" w:rsidRDefault="00822D9B" w:rsidP="00822D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822D9B">
        <w:rPr>
          <w:rFonts w:ascii="Times New Roman" w:hAnsi="Times New Roman" w:cs="Times New Roman"/>
          <w:lang w:val="en-US"/>
        </w:rPr>
        <w:t xml:space="preserve">Н. </w:t>
      </w:r>
      <w:proofErr w:type="spellStart"/>
      <w:r w:rsidRPr="00822D9B">
        <w:rPr>
          <w:rFonts w:ascii="Times New Roman" w:hAnsi="Times New Roman" w:cs="Times New Roman"/>
          <w:lang w:val="en-US"/>
        </w:rPr>
        <w:t>Павлов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- БАН </w:t>
      </w:r>
      <w:proofErr w:type="spellStart"/>
      <w:r w:rsidRPr="00822D9B">
        <w:rPr>
          <w:rFonts w:ascii="Times New Roman" w:hAnsi="Times New Roman" w:cs="Times New Roman"/>
          <w:lang w:val="en-US"/>
        </w:rPr>
        <w:t>Защита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на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критичната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инфраструктура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822D9B">
        <w:rPr>
          <w:rFonts w:ascii="Times New Roman" w:hAnsi="Times New Roman" w:cs="Times New Roman"/>
          <w:lang w:val="en-US"/>
        </w:rPr>
        <w:t>националното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законодателство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на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Република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България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822D9B">
        <w:rPr>
          <w:rFonts w:ascii="Times New Roman" w:hAnsi="Times New Roman" w:cs="Times New Roman"/>
          <w:lang w:val="en-US"/>
        </w:rPr>
        <w:t>нормативните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актове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на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европейскя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съюз</w:t>
      </w:r>
      <w:proofErr w:type="spellEnd"/>
      <w:r w:rsidRPr="00822D9B">
        <w:rPr>
          <w:rFonts w:ascii="Times New Roman" w:hAnsi="Times New Roman" w:cs="Times New Roman"/>
          <w:lang w:val="en-US"/>
        </w:rPr>
        <w:t>, “</w:t>
      </w:r>
      <w:proofErr w:type="spellStart"/>
      <w:r w:rsidRPr="00822D9B">
        <w:rPr>
          <w:rFonts w:ascii="Times New Roman" w:hAnsi="Times New Roman" w:cs="Times New Roman"/>
          <w:lang w:val="en-US"/>
        </w:rPr>
        <w:t>Експерт</w:t>
      </w:r>
      <w:proofErr w:type="spellEnd"/>
      <w:r w:rsidRPr="00822D9B">
        <w:rPr>
          <w:rFonts w:ascii="Times New Roman" w:hAnsi="Times New Roman" w:cs="Times New Roman"/>
          <w:lang w:val="en-US"/>
        </w:rPr>
        <w:t>” 2007 г.</w:t>
      </w:r>
    </w:p>
    <w:p w:rsidR="00822D9B" w:rsidRDefault="00822D9B" w:rsidP="00822D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822D9B">
        <w:rPr>
          <w:rFonts w:ascii="Times New Roman" w:hAnsi="Times New Roman" w:cs="Times New Roman"/>
          <w:lang w:val="en-US"/>
        </w:rPr>
        <w:t xml:space="preserve">С. </w:t>
      </w:r>
      <w:proofErr w:type="spellStart"/>
      <w:r w:rsidRPr="00822D9B">
        <w:rPr>
          <w:rFonts w:ascii="Times New Roman" w:hAnsi="Times New Roman" w:cs="Times New Roman"/>
          <w:lang w:val="en-US"/>
        </w:rPr>
        <w:t>Хаджитодоров</w:t>
      </w:r>
      <w:proofErr w:type="spellEnd"/>
      <w:proofErr w:type="gramStart"/>
      <w:r w:rsidRPr="00822D9B">
        <w:rPr>
          <w:rFonts w:ascii="Times New Roman" w:hAnsi="Times New Roman" w:cs="Times New Roman"/>
          <w:lang w:val="en-US"/>
        </w:rPr>
        <w:t xml:space="preserve">,  </w:t>
      </w:r>
      <w:proofErr w:type="spellStart"/>
      <w:r w:rsidRPr="00822D9B">
        <w:rPr>
          <w:rFonts w:ascii="Times New Roman" w:hAnsi="Times New Roman" w:cs="Times New Roman"/>
          <w:lang w:val="en-US"/>
        </w:rPr>
        <w:t>Защита</w:t>
      </w:r>
      <w:proofErr w:type="spellEnd"/>
      <w:proofErr w:type="gram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на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критичната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инфраструктура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в </w:t>
      </w:r>
      <w:proofErr w:type="spellStart"/>
      <w:r w:rsidRPr="00822D9B">
        <w:rPr>
          <w:rFonts w:ascii="Times New Roman" w:hAnsi="Times New Roman" w:cs="Times New Roman"/>
          <w:lang w:val="en-US"/>
        </w:rPr>
        <w:t>националното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законодателство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на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Република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България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822D9B">
        <w:rPr>
          <w:rFonts w:ascii="Times New Roman" w:hAnsi="Times New Roman" w:cs="Times New Roman"/>
          <w:lang w:val="en-US"/>
        </w:rPr>
        <w:t>нормативните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актове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на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европейския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съюз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22D9B">
        <w:rPr>
          <w:rFonts w:ascii="Times New Roman" w:hAnsi="Times New Roman" w:cs="Times New Roman"/>
          <w:lang w:val="en-US"/>
        </w:rPr>
        <w:t>доклад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в “</w:t>
      </w:r>
      <w:proofErr w:type="spellStart"/>
      <w:r w:rsidRPr="00822D9B">
        <w:rPr>
          <w:rFonts w:ascii="Times New Roman" w:hAnsi="Times New Roman" w:cs="Times New Roman"/>
          <w:lang w:val="en-US"/>
        </w:rPr>
        <w:t>Експерт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822D9B">
        <w:rPr>
          <w:rFonts w:ascii="Times New Roman" w:hAnsi="Times New Roman" w:cs="Times New Roman"/>
          <w:lang w:val="en-US"/>
        </w:rPr>
        <w:t>декември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 2007 г.</w:t>
      </w:r>
    </w:p>
    <w:p w:rsidR="00822D9B" w:rsidRDefault="00822D9B" w:rsidP="00822D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 w:rsidRPr="00822D9B">
        <w:rPr>
          <w:rFonts w:ascii="Times New Roman" w:hAnsi="Times New Roman" w:cs="Times New Roman"/>
          <w:lang w:val="en-US"/>
        </w:rPr>
        <w:t>Костов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Е, </w:t>
      </w:r>
      <w:proofErr w:type="spellStart"/>
      <w:r w:rsidRPr="00822D9B">
        <w:rPr>
          <w:rFonts w:ascii="Times New Roman" w:hAnsi="Times New Roman" w:cs="Times New Roman"/>
          <w:lang w:val="en-US"/>
        </w:rPr>
        <w:t>Правна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защита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на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околната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среда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при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бедствия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822D9B">
        <w:rPr>
          <w:rFonts w:ascii="Times New Roman" w:hAnsi="Times New Roman" w:cs="Times New Roman"/>
          <w:lang w:val="en-US"/>
        </w:rPr>
        <w:t>аварии</w:t>
      </w:r>
      <w:proofErr w:type="spellEnd"/>
      <w:r w:rsidRPr="00822D9B">
        <w:rPr>
          <w:rFonts w:ascii="Times New Roman" w:hAnsi="Times New Roman" w:cs="Times New Roman"/>
          <w:lang w:val="en-US"/>
        </w:rPr>
        <w:t>, 2007</w:t>
      </w:r>
    </w:p>
    <w:p w:rsidR="00822D9B" w:rsidRPr="00822D9B" w:rsidRDefault="00822D9B" w:rsidP="000C6AF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proofErr w:type="spellStart"/>
      <w:r w:rsidRPr="00822D9B">
        <w:rPr>
          <w:rFonts w:ascii="Times New Roman" w:hAnsi="Times New Roman" w:cs="Times New Roman"/>
          <w:lang w:val="en-US"/>
        </w:rPr>
        <w:t>Ботев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, Г., </w:t>
      </w:r>
      <w:proofErr w:type="spellStart"/>
      <w:r w:rsidRPr="00822D9B">
        <w:rPr>
          <w:rFonts w:ascii="Times New Roman" w:hAnsi="Times New Roman" w:cs="Times New Roman"/>
          <w:lang w:val="en-US"/>
        </w:rPr>
        <w:t>Основни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проблеми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на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системата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за </w:t>
      </w:r>
      <w:proofErr w:type="spellStart"/>
      <w:r w:rsidRPr="00822D9B">
        <w:rPr>
          <w:rFonts w:ascii="Times New Roman" w:hAnsi="Times New Roman" w:cs="Times New Roman"/>
          <w:lang w:val="en-US"/>
        </w:rPr>
        <w:t>защита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на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населението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при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пожари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22D9B">
        <w:rPr>
          <w:rFonts w:ascii="Times New Roman" w:hAnsi="Times New Roman" w:cs="Times New Roman"/>
          <w:lang w:val="en-US"/>
        </w:rPr>
        <w:t>аварии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22D9B">
        <w:rPr>
          <w:rFonts w:ascii="Times New Roman" w:hAnsi="Times New Roman" w:cs="Times New Roman"/>
          <w:lang w:val="en-US"/>
        </w:rPr>
        <w:t>катастрофи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822D9B">
        <w:rPr>
          <w:rFonts w:ascii="Times New Roman" w:hAnsi="Times New Roman" w:cs="Times New Roman"/>
          <w:lang w:val="en-US"/>
        </w:rPr>
        <w:t>природни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бедствия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Pr="00822D9B">
        <w:rPr>
          <w:rFonts w:ascii="Times New Roman" w:hAnsi="Times New Roman" w:cs="Times New Roman"/>
          <w:lang w:val="en-US"/>
        </w:rPr>
        <w:t>ролята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на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Закона</w:t>
      </w:r>
      <w:proofErr w:type="spellEnd"/>
      <w:r w:rsidRPr="00822D9B">
        <w:rPr>
          <w:rFonts w:ascii="Times New Roman" w:hAnsi="Times New Roman" w:cs="Times New Roman"/>
          <w:lang w:val="en-US"/>
        </w:rPr>
        <w:t xml:space="preserve"> за МВР и </w:t>
      </w:r>
      <w:proofErr w:type="spellStart"/>
      <w:r w:rsidRPr="00822D9B">
        <w:rPr>
          <w:rFonts w:ascii="Times New Roman" w:hAnsi="Times New Roman" w:cs="Times New Roman"/>
          <w:lang w:val="en-US"/>
        </w:rPr>
        <w:t>европейското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22D9B">
        <w:rPr>
          <w:rFonts w:ascii="Times New Roman" w:hAnsi="Times New Roman" w:cs="Times New Roman"/>
          <w:lang w:val="en-US"/>
        </w:rPr>
        <w:t>законодателство</w:t>
      </w:r>
      <w:proofErr w:type="spellEnd"/>
      <w:r w:rsidRPr="00822D9B">
        <w:rPr>
          <w:rFonts w:ascii="Times New Roman" w:hAnsi="Times New Roman" w:cs="Times New Roman"/>
          <w:lang w:val="en-US"/>
        </w:rPr>
        <w:t>, С., 2009г</w:t>
      </w:r>
    </w:p>
    <w:sectPr w:rsidR="00822D9B" w:rsidRPr="00822D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36B29"/>
    <w:multiLevelType w:val="hybridMultilevel"/>
    <w:tmpl w:val="8B64F100"/>
    <w:lvl w:ilvl="0" w:tplc="27901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8F4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0CA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A207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6A2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F69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7A2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20A5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62D0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9F219B"/>
    <w:multiLevelType w:val="hybridMultilevel"/>
    <w:tmpl w:val="005E62B4"/>
    <w:lvl w:ilvl="0" w:tplc="EC864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3867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4858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1C0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78A8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E9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4C4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3443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9CCF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77077D"/>
    <w:multiLevelType w:val="hybridMultilevel"/>
    <w:tmpl w:val="DC566362"/>
    <w:lvl w:ilvl="0" w:tplc="7BBC6D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DC0903"/>
    <w:multiLevelType w:val="hybridMultilevel"/>
    <w:tmpl w:val="D090C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03870"/>
    <w:multiLevelType w:val="hybridMultilevel"/>
    <w:tmpl w:val="D090C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A4"/>
    <w:rsid w:val="00036AA4"/>
    <w:rsid w:val="00134602"/>
    <w:rsid w:val="00210D53"/>
    <w:rsid w:val="0034327D"/>
    <w:rsid w:val="00367653"/>
    <w:rsid w:val="004844FB"/>
    <w:rsid w:val="00822D9B"/>
    <w:rsid w:val="00952D6C"/>
    <w:rsid w:val="00A66BD1"/>
    <w:rsid w:val="00BD4482"/>
    <w:rsid w:val="00C85EB9"/>
    <w:rsid w:val="00CB0586"/>
    <w:rsid w:val="00CE2342"/>
    <w:rsid w:val="00D148BA"/>
    <w:rsid w:val="00F458EB"/>
    <w:rsid w:val="00F5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729C3-DBE4-43E9-BC3E-A1F8F995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0199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1448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85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66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337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053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75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218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213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7</cp:revision>
  <dcterms:created xsi:type="dcterms:W3CDTF">2021-07-21T06:31:00Z</dcterms:created>
  <dcterms:modified xsi:type="dcterms:W3CDTF">2021-07-21T08:16:00Z</dcterms:modified>
</cp:coreProperties>
</file>