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69" w:rsidRPr="003B5AD9" w:rsidRDefault="00615469" w:rsidP="003B5AD9">
      <w:pPr>
        <w:spacing w:after="0" w:line="240" w:lineRule="auto"/>
        <w:contextualSpacing/>
        <w:jc w:val="center"/>
        <w:rPr>
          <w:rFonts w:ascii="Cambria" w:hAnsi="Cambria" w:cs="Times New Roman"/>
          <w:b/>
        </w:rPr>
      </w:pPr>
      <w:r w:rsidRPr="003B5AD9">
        <w:rPr>
          <w:rFonts w:ascii="Cambria" w:hAnsi="Cambria" w:cs="Times New Roman"/>
          <w:b/>
        </w:rPr>
        <w:t xml:space="preserve">Практически задачи </w:t>
      </w:r>
    </w:p>
    <w:p w:rsidR="00615469" w:rsidRPr="003B5AD9" w:rsidRDefault="00615469" w:rsidP="003B5AD9">
      <w:pPr>
        <w:tabs>
          <w:tab w:val="left" w:pos="708"/>
        </w:tabs>
        <w:spacing w:after="0" w:line="240" w:lineRule="auto"/>
        <w:contextualSpacing/>
        <w:jc w:val="center"/>
        <w:rPr>
          <w:rFonts w:ascii="Cambria" w:eastAsia="Times New Roman" w:hAnsi="Cambria" w:cs="Times New Roman"/>
          <w:b/>
          <w:bCs/>
          <w:lang w:eastAsia="bg-BG"/>
        </w:rPr>
      </w:pPr>
      <w:r w:rsidRPr="003B5AD9">
        <w:rPr>
          <w:rFonts w:ascii="Cambria" w:hAnsi="Cambria" w:cs="Times New Roman"/>
          <w:b/>
        </w:rPr>
        <w:t xml:space="preserve">по обучителен модул </w:t>
      </w:r>
      <w:r w:rsidRPr="003B5AD9">
        <w:rPr>
          <w:rFonts w:ascii="Cambria" w:eastAsia="Times New Roman" w:hAnsi="Cambria" w:cs="Times New Roman"/>
          <w:b/>
        </w:rPr>
        <w:t xml:space="preserve">№ 2 </w:t>
      </w:r>
      <w:r w:rsidRPr="003B5AD9">
        <w:rPr>
          <w:rFonts w:ascii="Cambria" w:eastAsia="Times New Roman" w:hAnsi="Cambria" w:cs="Times New Roman"/>
          <w:b/>
          <w:bCs/>
          <w:lang w:eastAsia="bg-BG"/>
        </w:rPr>
        <w:t>„Правомощия на кметските наместници”</w:t>
      </w:r>
    </w:p>
    <w:p w:rsidR="0094668E" w:rsidRPr="003B5AD9" w:rsidRDefault="0094668E" w:rsidP="003B5AD9">
      <w:pPr>
        <w:spacing w:after="0" w:line="240" w:lineRule="auto"/>
        <w:contextualSpacing/>
        <w:jc w:val="center"/>
        <w:rPr>
          <w:rFonts w:ascii="Cambria" w:hAnsi="Cambria"/>
        </w:rPr>
      </w:pPr>
    </w:p>
    <w:p w:rsidR="00615469" w:rsidRPr="003B5AD9" w:rsidRDefault="00615469" w:rsidP="003B5AD9">
      <w:pPr>
        <w:spacing w:after="0" w:line="240" w:lineRule="auto"/>
        <w:contextualSpacing/>
        <w:rPr>
          <w:rFonts w:ascii="Cambria" w:hAnsi="Cambria"/>
        </w:rPr>
      </w:pPr>
    </w:p>
    <w:p w:rsidR="00615469" w:rsidRPr="003B5AD9" w:rsidRDefault="00615469" w:rsidP="001A0DD6">
      <w:pPr>
        <w:shd w:val="clear" w:color="auto" w:fill="BDD6EE" w:themeFill="accent1" w:themeFillTint="66"/>
        <w:spacing w:after="0" w:line="240" w:lineRule="auto"/>
        <w:contextualSpacing/>
        <w:rPr>
          <w:rFonts w:ascii="Cambria" w:hAnsi="Cambria"/>
          <w:b/>
          <w:lang w:eastAsia="bg-BG"/>
        </w:rPr>
      </w:pPr>
      <w:r w:rsidRPr="003B5AD9">
        <w:rPr>
          <w:rFonts w:ascii="Cambria" w:hAnsi="Cambria" w:cs="Times New Roman"/>
          <w:b/>
        </w:rPr>
        <w:t>ТЕМА 1</w:t>
      </w:r>
      <w:r w:rsidR="003B5AD9">
        <w:rPr>
          <w:rFonts w:ascii="Cambria" w:hAnsi="Cambria" w:cs="Times New Roman"/>
          <w:b/>
        </w:rPr>
        <w:t xml:space="preserve">: </w:t>
      </w:r>
      <w:r w:rsidRPr="003B5AD9">
        <w:rPr>
          <w:rFonts w:ascii="Cambria" w:hAnsi="Cambria"/>
          <w:b/>
          <w:lang w:eastAsia="bg-BG"/>
        </w:rPr>
        <w:t>Статут на кметския наместник – ЗМСМА, Закон за администрацията. Правомощия на кметския наместник – ЗМСМА, ЗА, ЗОС.</w:t>
      </w:r>
    </w:p>
    <w:p w:rsidR="00615469" w:rsidRPr="003B5AD9" w:rsidRDefault="00615469" w:rsidP="003B5AD9">
      <w:pPr>
        <w:spacing w:after="0" w:line="240" w:lineRule="auto"/>
        <w:ind w:left="3540" w:firstLine="708"/>
        <w:contextualSpacing/>
        <w:rPr>
          <w:rFonts w:ascii="Cambria" w:hAnsi="Cambria" w:cs="Times New Roman"/>
          <w:b/>
        </w:rPr>
      </w:pPr>
    </w:p>
    <w:p w:rsidR="00615469" w:rsidRPr="003B5AD9" w:rsidRDefault="00615469" w:rsidP="003B5AD9">
      <w:pPr>
        <w:spacing w:after="0" w:line="240" w:lineRule="auto"/>
        <w:contextualSpacing/>
        <w:jc w:val="both"/>
        <w:rPr>
          <w:rFonts w:ascii="Cambria" w:hAnsi="Cambria" w:cs="Times New Roman"/>
          <w:b/>
        </w:rPr>
      </w:pPr>
      <w:bookmarkStart w:id="0" w:name="_GoBack"/>
      <w:r w:rsidRPr="003B5AD9">
        <w:rPr>
          <w:rFonts w:ascii="Cambria" w:hAnsi="Cambria" w:cs="Times New Roman"/>
          <w:b/>
        </w:rPr>
        <w:t>Време за работа: 35 минути</w:t>
      </w:r>
    </w:p>
    <w:p w:rsidR="006E0B84" w:rsidRPr="003B5AD9" w:rsidRDefault="006E0B84" w:rsidP="003B5AD9">
      <w:pPr>
        <w:spacing w:after="0" w:line="240" w:lineRule="auto"/>
        <w:contextualSpacing/>
        <w:jc w:val="both"/>
        <w:rPr>
          <w:rFonts w:ascii="Cambria" w:hAnsi="Cambria" w:cs="Times New Roman"/>
          <w:b/>
        </w:rPr>
      </w:pPr>
    </w:p>
    <w:p w:rsidR="006E0B84" w:rsidRPr="003B5AD9" w:rsidRDefault="006E0B84" w:rsidP="003B5AD9">
      <w:pPr>
        <w:spacing w:after="0" w:line="240" w:lineRule="auto"/>
        <w:ind w:left="3540" w:firstLine="708"/>
        <w:contextualSpacing/>
        <w:rPr>
          <w:rFonts w:ascii="Cambria" w:hAnsi="Cambria" w:cs="Times New Roman"/>
          <w:b/>
        </w:rPr>
      </w:pPr>
      <w:r w:rsidRPr="003B5AD9">
        <w:rPr>
          <w:rFonts w:ascii="Cambria" w:hAnsi="Cambria" w:cs="Times New Roman"/>
          <w:b/>
        </w:rPr>
        <w:t>Упражнение 1</w:t>
      </w:r>
    </w:p>
    <w:p w:rsidR="006E0B84" w:rsidRPr="003B5AD9" w:rsidRDefault="006E0B84" w:rsidP="003B5AD9">
      <w:pPr>
        <w:spacing w:after="0" w:line="240" w:lineRule="auto"/>
        <w:contextualSpacing/>
        <w:jc w:val="both"/>
        <w:rPr>
          <w:rFonts w:ascii="Cambria" w:hAnsi="Cambria" w:cs="Times New Roman"/>
          <w:b/>
        </w:rPr>
      </w:pPr>
    </w:p>
    <w:p w:rsidR="001B7498" w:rsidRPr="003B5AD9" w:rsidRDefault="00615469" w:rsidP="003B5AD9">
      <w:pPr>
        <w:shd w:val="clear" w:color="auto" w:fill="FEFEFE"/>
        <w:spacing w:after="0" w:line="240" w:lineRule="auto"/>
        <w:contextualSpacing/>
        <w:jc w:val="both"/>
        <w:rPr>
          <w:rFonts w:ascii="Cambria" w:hAnsi="Cambria"/>
          <w:b/>
          <w:bCs/>
          <w:color w:val="000000"/>
        </w:rPr>
      </w:pPr>
      <w:r w:rsidRPr="003B5AD9">
        <w:rPr>
          <w:rFonts w:ascii="Cambria" w:hAnsi="Cambria" w:cs="Times New Roman"/>
        </w:rPr>
        <w:t>След като се запознахте</w:t>
      </w:r>
      <w:r w:rsidR="0032383C" w:rsidRPr="003B5AD9">
        <w:rPr>
          <w:rFonts w:ascii="Cambria" w:hAnsi="Cambria" w:cs="Times New Roman"/>
        </w:rPr>
        <w:t xml:space="preserve"> с основните нормативни разпоредби в ЗМСМА и ЗАТУРБ и при изложената проблематика за периодичната законодателна промяна в изискуемия брой население за създаване на кметство. Сегашната редакция на ЗАТУРБ </w:t>
      </w:r>
      <w:r w:rsidR="001B7498" w:rsidRPr="003B5AD9">
        <w:rPr>
          <w:rFonts w:ascii="Cambria" w:hAnsi="Cambria" w:cs="Times New Roman"/>
        </w:rPr>
        <w:t xml:space="preserve">в тази част </w:t>
      </w:r>
      <w:r w:rsidR="0032383C" w:rsidRPr="003B5AD9">
        <w:rPr>
          <w:rFonts w:ascii="Cambria" w:hAnsi="Cambria" w:cs="Times New Roman"/>
        </w:rPr>
        <w:t>е следната:</w:t>
      </w:r>
      <w:r w:rsidR="001B7498" w:rsidRPr="003B5AD9">
        <w:rPr>
          <w:rFonts w:ascii="Cambria" w:hAnsi="Cambria"/>
          <w:b/>
          <w:bCs/>
          <w:color w:val="000000"/>
        </w:rPr>
        <w:t xml:space="preserve"> </w:t>
      </w:r>
    </w:p>
    <w:p w:rsidR="001B7498" w:rsidRPr="003B5AD9" w:rsidRDefault="001B7498" w:rsidP="003B5AD9">
      <w:pPr>
        <w:shd w:val="clear" w:color="auto" w:fill="FEFEFE"/>
        <w:spacing w:after="0" w:line="240" w:lineRule="auto"/>
        <w:contextualSpacing/>
        <w:jc w:val="both"/>
        <w:rPr>
          <w:rFonts w:ascii="Cambria" w:eastAsia="Times New Roman" w:hAnsi="Cambria" w:cs="Times New Roman"/>
          <w:color w:val="000000"/>
          <w:lang w:eastAsia="bg-BG"/>
        </w:rPr>
      </w:pPr>
      <w:r w:rsidRPr="003B5AD9">
        <w:rPr>
          <w:rFonts w:ascii="Cambria" w:eastAsia="Times New Roman" w:hAnsi="Cambria" w:cs="Times New Roman"/>
          <w:b/>
          <w:bCs/>
          <w:color w:val="000000"/>
          <w:lang w:eastAsia="bg-BG"/>
        </w:rPr>
        <w:t>Чл. 14.</w:t>
      </w:r>
      <w:r w:rsidRPr="003B5AD9">
        <w:rPr>
          <w:rFonts w:ascii="Cambria" w:eastAsia="Times New Roman" w:hAnsi="Cambria" w:cs="Times New Roman"/>
          <w:color w:val="000000"/>
          <w:lang w:eastAsia="bg-BG"/>
        </w:rPr>
        <w:t xml:space="preserve"> (Изм. - ДВ, бр. 107 от 2020 г., изм. - ДВ, бр. 36 от 2021 г., </w:t>
      </w:r>
      <w:r w:rsidRPr="003B5AD9">
        <w:rPr>
          <w:rFonts w:ascii="Cambria" w:eastAsia="Times New Roman" w:hAnsi="Cambria" w:cs="Times New Roman"/>
          <w:b/>
          <w:lang w:eastAsia="bg-BG"/>
        </w:rPr>
        <w:t>в сила от 01.05.2021</w:t>
      </w:r>
      <w:r w:rsidRPr="003B5AD9">
        <w:rPr>
          <w:rFonts w:ascii="Cambria" w:eastAsia="Times New Roman" w:hAnsi="Cambria" w:cs="Times New Roman"/>
          <w:lang w:eastAsia="bg-BG"/>
        </w:rPr>
        <w:t xml:space="preserve"> </w:t>
      </w:r>
      <w:r w:rsidRPr="003B5AD9">
        <w:rPr>
          <w:rFonts w:ascii="Cambria" w:eastAsia="Times New Roman" w:hAnsi="Cambria" w:cs="Times New Roman"/>
          <w:color w:val="000000"/>
          <w:lang w:eastAsia="bg-BG"/>
        </w:rPr>
        <w:t>г.) Кметство е населено място с население над 100 души с постоянен адрес.</w:t>
      </w:r>
    </w:p>
    <w:p w:rsidR="001B7498" w:rsidRPr="003B5AD9" w:rsidRDefault="001B7498" w:rsidP="003B5AD9">
      <w:pPr>
        <w:shd w:val="clear" w:color="auto" w:fill="FEFEFE"/>
        <w:spacing w:after="0" w:line="240" w:lineRule="auto"/>
        <w:contextualSpacing/>
        <w:jc w:val="both"/>
        <w:rPr>
          <w:rFonts w:ascii="Cambria" w:eastAsia="Times New Roman" w:hAnsi="Cambria" w:cs="Times New Roman"/>
          <w:b/>
          <w:color w:val="000000"/>
          <w:lang w:eastAsia="bg-BG"/>
        </w:rPr>
      </w:pPr>
      <w:r w:rsidRPr="003B5AD9">
        <w:rPr>
          <w:rFonts w:ascii="Cambria" w:eastAsia="Times New Roman" w:hAnsi="Cambria" w:cs="Times New Roman"/>
          <w:b/>
          <w:bCs/>
          <w:color w:val="000000"/>
          <w:lang w:eastAsia="bg-BG"/>
        </w:rPr>
        <w:t>Чл. 15.</w:t>
      </w:r>
      <w:r w:rsidRPr="003B5AD9">
        <w:rPr>
          <w:rFonts w:ascii="Cambria" w:eastAsia="Times New Roman" w:hAnsi="Cambria" w:cs="Times New Roman"/>
          <w:color w:val="000000"/>
          <w:lang w:eastAsia="bg-BG"/>
        </w:rPr>
        <w:t xml:space="preserve"> (1) (Изм. - ДВ, бр. 107 от 2020 г.) </w:t>
      </w:r>
      <w:r w:rsidRPr="003B5AD9">
        <w:rPr>
          <w:rFonts w:ascii="Cambria" w:eastAsia="Times New Roman" w:hAnsi="Cambria" w:cs="Times New Roman"/>
          <w:b/>
          <w:color w:val="000000"/>
          <w:lang w:eastAsia="bg-BG"/>
        </w:rPr>
        <w:t>Територия на кметството е територията на населеното място.</w:t>
      </w:r>
    </w:p>
    <w:p w:rsidR="001B7498" w:rsidRPr="003B5AD9" w:rsidRDefault="001B7498" w:rsidP="003B5AD9">
      <w:pPr>
        <w:shd w:val="clear" w:color="auto" w:fill="FEFEFE"/>
        <w:spacing w:after="0" w:line="240" w:lineRule="auto"/>
        <w:contextualSpacing/>
        <w:jc w:val="both"/>
        <w:rPr>
          <w:rFonts w:ascii="Cambria" w:hAnsi="Cambria" w:cs="Times New Roman"/>
          <w:color w:val="000000"/>
          <w:shd w:val="clear" w:color="auto" w:fill="FEFEFE"/>
        </w:rPr>
      </w:pPr>
      <w:r w:rsidRPr="003B5AD9">
        <w:rPr>
          <w:rFonts w:ascii="Cambria" w:hAnsi="Cambria" w:cs="Times New Roman"/>
          <w:b/>
          <w:bCs/>
          <w:color w:val="000000"/>
          <w:shd w:val="clear" w:color="auto" w:fill="FEFEFE"/>
        </w:rPr>
        <w:t>Чл. 31.</w:t>
      </w:r>
      <w:r w:rsidRPr="003B5AD9">
        <w:rPr>
          <w:rFonts w:ascii="Cambria" w:hAnsi="Cambria" w:cs="Times New Roman"/>
          <w:color w:val="000000"/>
          <w:shd w:val="clear" w:color="auto" w:fill="FEFEFE"/>
        </w:rPr>
        <w:t> (Изм. - ДВ, бр. 95 от 2011 г., в сила от 02.12.2011 г., изм. - ДВ, бр. 107 от 2020 г.) Населено място - кметство,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 </w:t>
      </w:r>
      <w:r w:rsidRPr="003B5AD9">
        <w:rPr>
          <w:rStyle w:val="samedocreference"/>
          <w:rFonts w:ascii="Cambria" w:hAnsi="Cambria" w:cs="Times New Roman"/>
          <w:color w:val="000000"/>
          <w:shd w:val="clear" w:color="auto" w:fill="FEFEFE"/>
        </w:rPr>
        <w:t>чл. 14</w:t>
      </w:r>
      <w:r w:rsidRPr="003B5AD9">
        <w:rPr>
          <w:rFonts w:ascii="Cambria" w:hAnsi="Cambria" w:cs="Times New Roman"/>
          <w:color w:val="000000"/>
          <w:shd w:val="clear" w:color="auto" w:fill="FEFEFE"/>
        </w:rPr>
        <w:t>, загубва статута си на кметство.</w:t>
      </w:r>
    </w:p>
    <w:p w:rsidR="001B7498" w:rsidRPr="003B5AD9" w:rsidRDefault="001B7498" w:rsidP="003B5AD9">
      <w:pPr>
        <w:shd w:val="clear" w:color="auto" w:fill="FEFEFE"/>
        <w:spacing w:after="0" w:line="240" w:lineRule="auto"/>
        <w:contextualSpacing/>
        <w:jc w:val="both"/>
        <w:rPr>
          <w:rFonts w:ascii="Cambria" w:eastAsia="Times New Roman" w:hAnsi="Cambria" w:cs="Times New Roman"/>
          <w:b/>
          <w:color w:val="000000"/>
          <w:lang w:eastAsia="bg-BG"/>
        </w:rPr>
      </w:pPr>
    </w:p>
    <w:p w:rsidR="0032383C" w:rsidRDefault="0032383C" w:rsidP="003B5AD9">
      <w:pPr>
        <w:spacing w:after="0" w:line="240" w:lineRule="auto"/>
        <w:contextualSpacing/>
        <w:jc w:val="both"/>
        <w:rPr>
          <w:rFonts w:ascii="Cambria" w:hAnsi="Cambria" w:cs="Times New Roman"/>
        </w:rPr>
      </w:pPr>
      <w:r w:rsidRPr="003B5AD9">
        <w:rPr>
          <w:rFonts w:ascii="Cambria" w:hAnsi="Cambria" w:cs="Times New Roman"/>
        </w:rPr>
        <w:t>Запознавайки се тези но</w:t>
      </w:r>
      <w:r w:rsidR="001B2B52" w:rsidRPr="003B5AD9">
        <w:rPr>
          <w:rFonts w:ascii="Cambria" w:hAnsi="Cambria" w:cs="Times New Roman"/>
        </w:rPr>
        <w:t>р</w:t>
      </w:r>
      <w:r w:rsidRPr="003B5AD9">
        <w:rPr>
          <w:rFonts w:ascii="Cambria" w:hAnsi="Cambria" w:cs="Times New Roman"/>
        </w:rPr>
        <w:t>мативни ра</w:t>
      </w:r>
      <w:r w:rsidR="00CE4065">
        <w:rPr>
          <w:rFonts w:ascii="Cambria" w:hAnsi="Cambria" w:cs="Times New Roman"/>
        </w:rPr>
        <w:t>зпоредби и съобразно вашия опит</w:t>
      </w:r>
      <w:r w:rsidRPr="003B5AD9">
        <w:rPr>
          <w:rFonts w:ascii="Cambria" w:hAnsi="Cambria" w:cs="Times New Roman"/>
        </w:rPr>
        <w:t xml:space="preserve">, моля </w:t>
      </w:r>
      <w:r w:rsidR="00CE4065">
        <w:rPr>
          <w:rFonts w:ascii="Cambria" w:hAnsi="Cambria" w:cs="Times New Roman"/>
        </w:rPr>
        <w:t>да помислите</w:t>
      </w:r>
      <w:r w:rsidRPr="003B5AD9">
        <w:rPr>
          <w:rFonts w:ascii="Cambria" w:hAnsi="Cambria" w:cs="Times New Roman"/>
        </w:rPr>
        <w:t xml:space="preserve"> </w:t>
      </w:r>
      <w:r w:rsidR="006F2C03">
        <w:rPr>
          <w:rFonts w:ascii="Cambria" w:hAnsi="Cambria" w:cs="Times New Roman"/>
        </w:rPr>
        <w:t>и да отговорите на</w:t>
      </w:r>
      <w:r w:rsidRPr="003B5AD9">
        <w:rPr>
          <w:rFonts w:ascii="Cambria" w:hAnsi="Cambria" w:cs="Times New Roman"/>
        </w:rPr>
        <w:t xml:space="preserve"> следните въпроси:</w:t>
      </w:r>
    </w:p>
    <w:p w:rsidR="00CE4065" w:rsidRPr="003B5AD9" w:rsidRDefault="00CE4065" w:rsidP="003B5AD9">
      <w:pPr>
        <w:spacing w:after="0" w:line="240" w:lineRule="auto"/>
        <w:contextualSpacing/>
        <w:jc w:val="both"/>
        <w:rPr>
          <w:rFonts w:ascii="Cambria" w:hAnsi="Cambria" w:cs="Times New Roman"/>
        </w:rPr>
      </w:pPr>
    </w:p>
    <w:p w:rsidR="0032383C" w:rsidRPr="003B5AD9" w:rsidRDefault="0032383C" w:rsidP="003B5AD9">
      <w:pPr>
        <w:pStyle w:val="ListParagraph"/>
        <w:numPr>
          <w:ilvl w:val="0"/>
          <w:numId w:val="1"/>
        </w:numPr>
        <w:spacing w:after="0" w:line="240" w:lineRule="auto"/>
        <w:jc w:val="both"/>
        <w:rPr>
          <w:rFonts w:ascii="Cambria" w:hAnsi="Cambria" w:cs="Times New Roman"/>
          <w:i/>
        </w:rPr>
      </w:pPr>
      <w:r w:rsidRPr="003B5AD9">
        <w:rPr>
          <w:rFonts w:ascii="Cambria" w:hAnsi="Cambria" w:cs="Times New Roman"/>
          <w:i/>
        </w:rPr>
        <w:t>Какъв според вас следва да е броя на населението за създаване на кметство, което трябва да се приеме законодателно? Моля, аргументирайте се!</w:t>
      </w:r>
    </w:p>
    <w:p w:rsidR="00F86015" w:rsidRPr="003B5AD9" w:rsidRDefault="0018161F" w:rsidP="003B5AD9">
      <w:pPr>
        <w:pStyle w:val="ListParagraph"/>
        <w:numPr>
          <w:ilvl w:val="0"/>
          <w:numId w:val="1"/>
        </w:numPr>
        <w:spacing w:after="0" w:line="240" w:lineRule="auto"/>
        <w:jc w:val="both"/>
        <w:rPr>
          <w:rFonts w:ascii="Cambria" w:hAnsi="Cambria" w:cs="Times New Roman"/>
          <w:i/>
        </w:rPr>
      </w:pPr>
      <w:r>
        <w:rPr>
          <w:rFonts w:ascii="Cambria" w:hAnsi="Cambria" w:cs="Times New Roman"/>
          <w:i/>
        </w:rPr>
        <w:t xml:space="preserve"> </w:t>
      </w:r>
      <w:r w:rsidR="00F86015" w:rsidRPr="003B5AD9">
        <w:rPr>
          <w:rFonts w:ascii="Cambria" w:hAnsi="Cambria" w:cs="Times New Roman"/>
          <w:i/>
        </w:rPr>
        <w:t>Кметството само от едно населено място ли според Вас следва да се състои, както предвижда към настоящия момент ЗАТУРБ или е по-добре да има възможност да бъде съст</w:t>
      </w:r>
      <w:r w:rsidR="001B2B52" w:rsidRPr="003B5AD9">
        <w:rPr>
          <w:rFonts w:ascii="Cambria" w:hAnsi="Cambria" w:cs="Times New Roman"/>
          <w:i/>
        </w:rPr>
        <w:t>авено от няколко населени места?</w:t>
      </w:r>
      <w:r w:rsidR="00F86015" w:rsidRPr="003B5AD9">
        <w:rPr>
          <w:rFonts w:ascii="Cambria" w:hAnsi="Cambria" w:cs="Times New Roman"/>
          <w:i/>
        </w:rPr>
        <w:t xml:space="preserve"> </w:t>
      </w:r>
      <w:r w:rsidR="001B2B52" w:rsidRPr="003B5AD9">
        <w:rPr>
          <w:rFonts w:ascii="Cambria" w:hAnsi="Cambria" w:cs="Times New Roman"/>
          <w:i/>
        </w:rPr>
        <w:t>П</w:t>
      </w:r>
      <w:r w:rsidR="00F86015" w:rsidRPr="003B5AD9">
        <w:rPr>
          <w:rFonts w:ascii="Cambria" w:hAnsi="Cambria" w:cs="Times New Roman"/>
          <w:i/>
        </w:rPr>
        <w:t xml:space="preserve">ри </w:t>
      </w:r>
      <w:r w:rsidR="003B62FF" w:rsidRPr="003B5AD9">
        <w:rPr>
          <w:rFonts w:ascii="Cambria" w:hAnsi="Cambria" w:cs="Times New Roman"/>
          <w:i/>
        </w:rPr>
        <w:t>по-голям</w:t>
      </w:r>
      <w:r w:rsidR="00F86015" w:rsidRPr="003B5AD9">
        <w:rPr>
          <w:rFonts w:ascii="Cambria" w:hAnsi="Cambria" w:cs="Times New Roman"/>
          <w:i/>
        </w:rPr>
        <w:t xml:space="preserve"> брой кметства </w:t>
      </w:r>
      <w:r w:rsidR="003B62FF" w:rsidRPr="003B5AD9">
        <w:rPr>
          <w:rFonts w:ascii="Cambria" w:hAnsi="Cambria" w:cs="Times New Roman"/>
          <w:i/>
        </w:rPr>
        <w:t xml:space="preserve">на територията на една община </w:t>
      </w:r>
      <w:r w:rsidR="00F86015" w:rsidRPr="003B5AD9">
        <w:rPr>
          <w:rFonts w:ascii="Cambria" w:hAnsi="Cambria" w:cs="Times New Roman"/>
          <w:i/>
        </w:rPr>
        <w:t xml:space="preserve">ще </w:t>
      </w:r>
      <w:r w:rsidR="003B62FF" w:rsidRPr="003B5AD9">
        <w:rPr>
          <w:rFonts w:ascii="Cambria" w:hAnsi="Cambria" w:cs="Times New Roman"/>
          <w:i/>
        </w:rPr>
        <w:t>имали положителен ефект за населението</w:t>
      </w:r>
      <w:r w:rsidR="001B2B52" w:rsidRPr="003B5AD9">
        <w:rPr>
          <w:rFonts w:ascii="Cambria" w:hAnsi="Cambria" w:cs="Times New Roman"/>
          <w:i/>
        </w:rPr>
        <w:t>?</w:t>
      </w:r>
    </w:p>
    <w:p w:rsidR="00F86015" w:rsidRPr="003B5AD9" w:rsidRDefault="00F86015" w:rsidP="003B5AD9">
      <w:pPr>
        <w:pStyle w:val="ListParagraph"/>
        <w:numPr>
          <w:ilvl w:val="0"/>
          <w:numId w:val="1"/>
        </w:numPr>
        <w:spacing w:after="0" w:line="240" w:lineRule="auto"/>
        <w:jc w:val="both"/>
        <w:rPr>
          <w:rFonts w:ascii="Cambria" w:hAnsi="Cambria" w:cs="Times New Roman"/>
          <w:i/>
        </w:rPr>
      </w:pPr>
      <w:r w:rsidRPr="003B5AD9">
        <w:rPr>
          <w:rFonts w:ascii="Cambria" w:hAnsi="Cambria" w:cs="Times New Roman"/>
          <w:i/>
        </w:rPr>
        <w:t>Ако имате възможност да направите законодателни промени, какви препоръки бихте дали от гледна точка на ефективно управление на малките населени места?</w:t>
      </w:r>
    </w:p>
    <w:p w:rsidR="00F86015" w:rsidRPr="003B5AD9" w:rsidRDefault="00F86015" w:rsidP="003B5AD9">
      <w:pPr>
        <w:pStyle w:val="ListParagraph"/>
        <w:spacing w:after="0" w:line="240" w:lineRule="auto"/>
        <w:jc w:val="both"/>
        <w:rPr>
          <w:rFonts w:ascii="Cambria" w:hAnsi="Cambria" w:cs="Times New Roman"/>
          <w:i/>
        </w:rPr>
      </w:pPr>
    </w:p>
    <w:p w:rsidR="00615469" w:rsidRPr="003B5AD9" w:rsidRDefault="00615469" w:rsidP="003B5AD9">
      <w:pPr>
        <w:spacing w:after="0" w:line="240" w:lineRule="auto"/>
        <w:ind w:left="3540" w:firstLine="708"/>
        <w:contextualSpacing/>
        <w:rPr>
          <w:rFonts w:ascii="Cambria" w:hAnsi="Cambria" w:cs="Times New Roman"/>
          <w:b/>
        </w:rPr>
      </w:pPr>
      <w:r w:rsidRPr="003B5AD9">
        <w:rPr>
          <w:rFonts w:ascii="Cambria" w:hAnsi="Cambria" w:cs="Times New Roman"/>
          <w:b/>
        </w:rPr>
        <w:t>Упражнение 2</w:t>
      </w:r>
    </w:p>
    <w:p w:rsidR="008800A1" w:rsidRPr="003B5AD9" w:rsidRDefault="001E28A4" w:rsidP="003B5AD9">
      <w:pPr>
        <w:spacing w:after="0" w:line="240" w:lineRule="auto"/>
        <w:contextualSpacing/>
        <w:jc w:val="both"/>
        <w:rPr>
          <w:rFonts w:ascii="Cambria" w:hAnsi="Cambria" w:cs="Times New Roman"/>
        </w:rPr>
      </w:pPr>
      <w:r w:rsidRPr="003B5AD9">
        <w:rPr>
          <w:rFonts w:ascii="Cambria" w:hAnsi="Cambria" w:cs="Times New Roman"/>
        </w:rPr>
        <w:t>След като се запознахте с новите промени в ЗМСМА от м.12.2020 г., които пораждат правомощия за км. наместници относно възможността да разполагат с определени бюдж</w:t>
      </w:r>
      <w:r w:rsidR="00D03582" w:rsidRPr="003B5AD9">
        <w:rPr>
          <w:rFonts w:ascii="Cambria" w:hAnsi="Cambria" w:cs="Times New Roman"/>
        </w:rPr>
        <w:t>етни средства за малките</w:t>
      </w:r>
      <w:r w:rsidRPr="003B5AD9">
        <w:rPr>
          <w:rFonts w:ascii="Cambria" w:hAnsi="Cambria" w:cs="Times New Roman"/>
        </w:rPr>
        <w:t xml:space="preserve"> населени места</w:t>
      </w:r>
      <w:r w:rsidR="008800A1" w:rsidRPr="003B5AD9">
        <w:rPr>
          <w:rFonts w:ascii="Cambria" w:hAnsi="Cambria" w:cs="Times New Roman"/>
        </w:rPr>
        <w:t xml:space="preserve">, моля </w:t>
      </w:r>
      <w:r w:rsidR="00454AF0">
        <w:rPr>
          <w:rFonts w:ascii="Cambria" w:hAnsi="Cambria" w:cs="Times New Roman"/>
        </w:rPr>
        <w:t>да помислите и отговорите на</w:t>
      </w:r>
      <w:r w:rsidR="008800A1" w:rsidRPr="003B5AD9">
        <w:rPr>
          <w:rFonts w:ascii="Cambria" w:hAnsi="Cambria" w:cs="Times New Roman"/>
        </w:rPr>
        <w:t xml:space="preserve"> следните въпроси:</w:t>
      </w:r>
    </w:p>
    <w:p w:rsidR="008800A1" w:rsidRPr="003B5AD9" w:rsidRDefault="009613B0" w:rsidP="003B5AD9">
      <w:pPr>
        <w:spacing w:after="0" w:line="240" w:lineRule="auto"/>
        <w:ind w:firstLine="708"/>
        <w:contextualSpacing/>
        <w:jc w:val="both"/>
        <w:rPr>
          <w:rFonts w:ascii="Cambria" w:hAnsi="Cambria" w:cs="Times New Roman"/>
          <w:i/>
        </w:rPr>
      </w:pPr>
      <w:r w:rsidRPr="003B5AD9">
        <w:rPr>
          <w:rFonts w:ascii="Times New Roman" w:hAnsi="Times New Roman" w:cs="Times New Roman"/>
          <w:i/>
        </w:rPr>
        <w:lastRenderedPageBreak/>
        <w:t>●</w:t>
      </w:r>
      <w:r w:rsidRPr="003B5AD9">
        <w:rPr>
          <w:rFonts w:ascii="Cambria" w:hAnsi="Cambria" w:cs="Times New Roman"/>
          <w:i/>
        </w:rPr>
        <w:t xml:space="preserve"> </w:t>
      </w:r>
      <w:r w:rsidR="008800A1" w:rsidRPr="003B5AD9">
        <w:rPr>
          <w:rFonts w:ascii="Cambria" w:hAnsi="Cambria" w:cs="Times New Roman"/>
          <w:i/>
        </w:rPr>
        <w:t>С бюджет 2021 г. на Вашата Община предвидени ли са бюджетни средства, включително и за капиталови разходи за малките населените места</w:t>
      </w:r>
      <w:r w:rsidR="008C3DCF" w:rsidRPr="003B5AD9">
        <w:rPr>
          <w:rFonts w:ascii="Cambria" w:hAnsi="Cambria" w:cs="Times New Roman"/>
          <w:i/>
        </w:rPr>
        <w:t>?</w:t>
      </w:r>
      <w:r w:rsidR="008800A1" w:rsidRPr="003B5AD9">
        <w:rPr>
          <w:rFonts w:ascii="Cambria" w:hAnsi="Cambria" w:cs="Times New Roman"/>
          <w:i/>
        </w:rPr>
        <w:t xml:space="preserve"> Смятате ли</w:t>
      </w:r>
      <w:r w:rsidR="008C3DCF" w:rsidRPr="003B5AD9">
        <w:rPr>
          <w:rFonts w:ascii="Cambria" w:hAnsi="Cambria" w:cs="Times New Roman"/>
          <w:i/>
        </w:rPr>
        <w:t>,</w:t>
      </w:r>
      <w:r w:rsidR="008800A1" w:rsidRPr="003B5AD9">
        <w:rPr>
          <w:rFonts w:ascii="Cambria" w:hAnsi="Cambria" w:cs="Times New Roman"/>
          <w:i/>
        </w:rPr>
        <w:t xml:space="preserve"> че са в достатъчен размер за изпълнение на основните дейности от местно значение?</w:t>
      </w:r>
    </w:p>
    <w:p w:rsidR="00D03582" w:rsidRPr="003B5AD9" w:rsidRDefault="009613B0" w:rsidP="003B5AD9">
      <w:pPr>
        <w:spacing w:after="0" w:line="240" w:lineRule="auto"/>
        <w:ind w:firstLine="708"/>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008C3DCF" w:rsidRPr="003B5AD9">
        <w:rPr>
          <w:rFonts w:ascii="Cambria" w:hAnsi="Cambria" w:cs="Times New Roman"/>
          <w:i/>
        </w:rPr>
        <w:t xml:space="preserve">До момента има </w:t>
      </w:r>
      <w:r w:rsidR="00D03582" w:rsidRPr="003B5AD9">
        <w:rPr>
          <w:rFonts w:ascii="Cambria" w:hAnsi="Cambria" w:cs="Times New Roman"/>
          <w:i/>
        </w:rPr>
        <w:t>ли изразходвани финансови средства</w:t>
      </w:r>
      <w:r w:rsidR="001E28A4" w:rsidRPr="003B5AD9">
        <w:rPr>
          <w:rFonts w:ascii="Cambria" w:hAnsi="Cambria" w:cs="Times New Roman"/>
          <w:i/>
        </w:rPr>
        <w:t xml:space="preserve"> за подобряване на инфраструктурата и други местни дейности</w:t>
      </w:r>
      <w:r w:rsidR="00D03582" w:rsidRPr="003B5AD9">
        <w:rPr>
          <w:rFonts w:ascii="Cambria" w:hAnsi="Cambria" w:cs="Times New Roman"/>
          <w:i/>
        </w:rPr>
        <w:t xml:space="preserve"> във вашите населени места? Моля, дайте пример за извършени такива дейности?</w:t>
      </w:r>
    </w:p>
    <w:p w:rsidR="00D03582" w:rsidRPr="003B5AD9" w:rsidRDefault="00310CF2" w:rsidP="003B5AD9">
      <w:pPr>
        <w:spacing w:after="0" w:line="240" w:lineRule="auto"/>
        <w:ind w:firstLine="708"/>
        <w:contextualSpacing/>
        <w:jc w:val="both"/>
        <w:rPr>
          <w:rFonts w:ascii="Cambria" w:hAnsi="Cambria" w:cs="Times New Roman"/>
          <w:i/>
        </w:rPr>
      </w:pPr>
      <w:r w:rsidRPr="003B5AD9">
        <w:rPr>
          <w:rFonts w:ascii="Times New Roman" w:hAnsi="Times New Roman" w:cs="Times New Roman"/>
          <w:i/>
        </w:rPr>
        <w:t>●</w:t>
      </w:r>
      <w:r w:rsidR="009613B0" w:rsidRPr="003B5AD9">
        <w:rPr>
          <w:rFonts w:ascii="Cambria" w:hAnsi="Cambria" w:cs="Times New Roman"/>
          <w:i/>
        </w:rPr>
        <w:t xml:space="preserve"> </w:t>
      </w:r>
      <w:r w:rsidR="00454AF0">
        <w:rPr>
          <w:rFonts w:ascii="Cambria" w:hAnsi="Cambria" w:cs="Times New Roman"/>
          <w:i/>
        </w:rPr>
        <w:t>К</w:t>
      </w:r>
      <w:r w:rsidR="0018161F">
        <w:rPr>
          <w:rFonts w:ascii="Cambria" w:hAnsi="Cambria" w:cs="Times New Roman"/>
          <w:i/>
        </w:rPr>
        <w:t>метски</w:t>
      </w:r>
      <w:r w:rsidR="00454AF0">
        <w:rPr>
          <w:rFonts w:ascii="Cambria" w:hAnsi="Cambria" w:cs="Times New Roman"/>
          <w:i/>
        </w:rPr>
        <w:t>те наместници</w:t>
      </w:r>
      <w:r w:rsidR="0018161F">
        <w:rPr>
          <w:rFonts w:ascii="Cambria" w:hAnsi="Cambria" w:cs="Times New Roman"/>
          <w:i/>
        </w:rPr>
        <w:t xml:space="preserve"> в</w:t>
      </w:r>
      <w:r w:rsidR="00D03582" w:rsidRPr="003B5AD9">
        <w:rPr>
          <w:rFonts w:ascii="Cambria" w:hAnsi="Cambria" w:cs="Times New Roman"/>
          <w:i/>
        </w:rPr>
        <w:t>земат</w:t>
      </w:r>
      <w:r w:rsidR="00454AF0">
        <w:rPr>
          <w:rFonts w:ascii="Cambria" w:hAnsi="Cambria" w:cs="Times New Roman"/>
          <w:i/>
        </w:rPr>
        <w:t xml:space="preserve"> </w:t>
      </w:r>
      <w:r w:rsidR="00D03582" w:rsidRPr="003B5AD9">
        <w:rPr>
          <w:rFonts w:ascii="Cambria" w:hAnsi="Cambria" w:cs="Times New Roman"/>
          <w:i/>
        </w:rPr>
        <w:t>ли участие в състава на комисии по ЗОП и в комисии за провеждане на търгове, свързани с разпореждане на общинс</w:t>
      </w:r>
      <w:r w:rsidR="00454AF0">
        <w:rPr>
          <w:rFonts w:ascii="Cambria" w:hAnsi="Cambria" w:cs="Times New Roman"/>
          <w:i/>
        </w:rPr>
        <w:t>ко имущество, което е в</w:t>
      </w:r>
      <w:r w:rsidR="00D03582" w:rsidRPr="003B5AD9">
        <w:rPr>
          <w:rFonts w:ascii="Cambria" w:hAnsi="Cambria" w:cs="Times New Roman"/>
          <w:i/>
        </w:rPr>
        <w:t xml:space="preserve"> населено</w:t>
      </w:r>
      <w:r w:rsidR="00454AF0">
        <w:rPr>
          <w:rFonts w:ascii="Cambria" w:hAnsi="Cambria" w:cs="Times New Roman"/>
          <w:i/>
        </w:rPr>
        <w:t>то</w:t>
      </w:r>
      <w:r w:rsidR="00D03582" w:rsidRPr="003B5AD9">
        <w:rPr>
          <w:rFonts w:ascii="Cambria" w:hAnsi="Cambria" w:cs="Times New Roman"/>
          <w:i/>
        </w:rPr>
        <w:t xml:space="preserve"> място</w:t>
      </w:r>
      <w:r w:rsidR="00454AF0">
        <w:rPr>
          <w:rFonts w:ascii="Cambria" w:hAnsi="Cambria" w:cs="Times New Roman"/>
          <w:i/>
        </w:rPr>
        <w:t>, което те управляват</w:t>
      </w:r>
      <w:r w:rsidR="00D03582" w:rsidRPr="003B5AD9">
        <w:rPr>
          <w:rFonts w:ascii="Cambria" w:hAnsi="Cambria" w:cs="Times New Roman"/>
          <w:i/>
        </w:rPr>
        <w:t xml:space="preserve">? </w:t>
      </w:r>
    </w:p>
    <w:p w:rsidR="001E28A4" w:rsidRPr="003B5AD9" w:rsidRDefault="00310CF2" w:rsidP="003B5AD9">
      <w:pPr>
        <w:pStyle w:val="NormalWeb"/>
        <w:ind w:firstLine="708"/>
        <w:contextualSpacing/>
        <w:rPr>
          <w:rFonts w:ascii="Cambria" w:hAnsi="Cambria"/>
          <w:i/>
          <w:sz w:val="22"/>
          <w:szCs w:val="22"/>
        </w:rPr>
      </w:pPr>
      <w:r w:rsidRPr="003B5AD9">
        <w:rPr>
          <w:i/>
          <w:sz w:val="22"/>
          <w:szCs w:val="22"/>
        </w:rPr>
        <w:t>●</w:t>
      </w:r>
      <w:r w:rsidRPr="003B5AD9">
        <w:rPr>
          <w:rFonts w:ascii="Cambria" w:hAnsi="Cambria"/>
          <w:i/>
          <w:sz w:val="22"/>
          <w:szCs w:val="22"/>
        </w:rPr>
        <w:t xml:space="preserve"> </w:t>
      </w:r>
      <w:r w:rsidR="001E28A4" w:rsidRPr="003B5AD9">
        <w:rPr>
          <w:rFonts w:ascii="Cambria" w:hAnsi="Cambria"/>
          <w:i/>
          <w:sz w:val="22"/>
          <w:szCs w:val="22"/>
        </w:rPr>
        <w:t>До този момент има ли постъпления от</w:t>
      </w:r>
      <w:r w:rsidR="009613B0" w:rsidRPr="003B5AD9">
        <w:rPr>
          <w:rFonts w:ascii="Cambria" w:hAnsi="Cambria"/>
          <w:i/>
          <w:sz w:val="22"/>
          <w:szCs w:val="22"/>
        </w:rPr>
        <w:t xml:space="preserve"> продажба</w:t>
      </w:r>
      <w:r w:rsidR="00D03582" w:rsidRPr="003B5AD9">
        <w:rPr>
          <w:rFonts w:ascii="Cambria" w:hAnsi="Cambria"/>
          <w:i/>
          <w:sz w:val="22"/>
          <w:szCs w:val="22"/>
        </w:rPr>
        <w:t xml:space="preserve"> на общински нефинансови активи, </w:t>
      </w:r>
      <w:r w:rsidR="009613B0" w:rsidRPr="003B5AD9">
        <w:rPr>
          <w:rFonts w:ascii="Cambria" w:hAnsi="Cambria"/>
          <w:i/>
          <w:sz w:val="22"/>
          <w:szCs w:val="22"/>
        </w:rPr>
        <w:t>постъпления от разпореждане</w:t>
      </w:r>
      <w:r w:rsidR="00D03582" w:rsidRPr="003B5AD9">
        <w:rPr>
          <w:rFonts w:ascii="Cambria" w:hAnsi="Cambria"/>
          <w:i/>
          <w:sz w:val="22"/>
          <w:szCs w:val="22"/>
        </w:rPr>
        <w:t xml:space="preserve"> с друго общинско имущество, от наем, от аренда на земеделски земи и горски територии и от ползването на дървесина и недървесни горски продукти о</w:t>
      </w:r>
      <w:r w:rsidR="009613B0" w:rsidRPr="003B5AD9">
        <w:rPr>
          <w:rFonts w:ascii="Cambria" w:hAnsi="Cambria"/>
          <w:i/>
          <w:sz w:val="22"/>
          <w:szCs w:val="22"/>
        </w:rPr>
        <w:t xml:space="preserve">т горите, общинска собственост във вашите населени места? До момента минимум 30 % от тези средства предоставяни ли са за използване във вашите </w:t>
      </w:r>
      <w:r w:rsidR="00454AF0">
        <w:rPr>
          <w:rFonts w:ascii="Cambria" w:hAnsi="Cambria"/>
          <w:i/>
          <w:sz w:val="22"/>
          <w:szCs w:val="22"/>
        </w:rPr>
        <w:t xml:space="preserve">малки </w:t>
      </w:r>
      <w:r w:rsidR="009613B0" w:rsidRPr="003B5AD9">
        <w:rPr>
          <w:rFonts w:ascii="Cambria" w:hAnsi="Cambria"/>
          <w:i/>
          <w:sz w:val="22"/>
          <w:szCs w:val="22"/>
        </w:rPr>
        <w:t xml:space="preserve">населени места? </w:t>
      </w:r>
    </w:p>
    <w:p w:rsidR="009613B0" w:rsidRPr="003B5AD9" w:rsidRDefault="009613B0" w:rsidP="003B5AD9">
      <w:pPr>
        <w:pStyle w:val="NormalWeb"/>
        <w:contextualSpacing/>
        <w:rPr>
          <w:rFonts w:ascii="Cambria" w:hAnsi="Cambria"/>
          <w:i/>
          <w:sz w:val="22"/>
          <w:szCs w:val="22"/>
        </w:rPr>
      </w:pPr>
    </w:p>
    <w:p w:rsidR="00345231" w:rsidRPr="003B5AD9" w:rsidRDefault="00345231" w:rsidP="003B5AD9">
      <w:pPr>
        <w:spacing w:after="0" w:line="240" w:lineRule="auto"/>
        <w:contextualSpacing/>
        <w:jc w:val="center"/>
        <w:rPr>
          <w:rFonts w:ascii="Cambria" w:hAnsi="Cambria" w:cs="Times New Roman"/>
          <w:b/>
        </w:rPr>
      </w:pPr>
      <w:r w:rsidRPr="003B5AD9">
        <w:rPr>
          <w:rFonts w:ascii="Cambria" w:hAnsi="Cambria" w:cs="Times New Roman"/>
          <w:b/>
        </w:rPr>
        <w:t>Решаване на казус</w:t>
      </w:r>
    </w:p>
    <w:p w:rsidR="00345231" w:rsidRPr="003B5AD9" w:rsidRDefault="00345231" w:rsidP="003B5AD9">
      <w:pPr>
        <w:spacing w:after="0" w:line="240" w:lineRule="auto"/>
        <w:contextualSpacing/>
        <w:jc w:val="both"/>
        <w:rPr>
          <w:rFonts w:ascii="Cambria" w:hAnsi="Cambria" w:cs="Times New Roman"/>
          <w:b/>
        </w:rPr>
      </w:pPr>
    </w:p>
    <w:p w:rsidR="006E0B84" w:rsidRPr="003B5AD9" w:rsidRDefault="006E0B84" w:rsidP="003B5AD9">
      <w:pPr>
        <w:spacing w:after="0" w:line="240" w:lineRule="auto"/>
        <w:contextualSpacing/>
        <w:jc w:val="both"/>
        <w:rPr>
          <w:rFonts w:ascii="Cambria" w:hAnsi="Cambria" w:cs="Times New Roman"/>
          <w:b/>
        </w:rPr>
      </w:pPr>
      <w:r w:rsidRPr="003B5AD9">
        <w:rPr>
          <w:rFonts w:ascii="Cambria" w:hAnsi="Cambria" w:cs="Times New Roman"/>
          <w:b/>
        </w:rPr>
        <w:t>Време за работа: 15 минути</w:t>
      </w:r>
    </w:p>
    <w:p w:rsidR="009613B0" w:rsidRPr="003B5AD9" w:rsidRDefault="009613B0" w:rsidP="003B5AD9">
      <w:pPr>
        <w:pStyle w:val="NormalWeb"/>
        <w:contextualSpacing/>
        <w:rPr>
          <w:rFonts w:ascii="Cambria" w:hAnsi="Cambria"/>
          <w:i/>
          <w:sz w:val="22"/>
          <w:szCs w:val="22"/>
        </w:rPr>
      </w:pPr>
    </w:p>
    <w:p w:rsidR="00F22EC1" w:rsidRPr="003B5AD9" w:rsidRDefault="00F22EC1" w:rsidP="003B5AD9">
      <w:pPr>
        <w:spacing w:after="0" w:line="240" w:lineRule="auto"/>
        <w:contextualSpacing/>
        <w:jc w:val="both"/>
        <w:rPr>
          <w:rFonts w:ascii="Cambria" w:hAnsi="Cambria" w:cs="Times New Roman"/>
          <w:lang w:val="x-none"/>
        </w:rPr>
      </w:pPr>
      <w:r w:rsidRPr="003B5AD9">
        <w:rPr>
          <w:rFonts w:ascii="Cambria" w:hAnsi="Cambria" w:cs="Times New Roman"/>
        </w:rPr>
        <w:t>Със з</w:t>
      </w:r>
      <w:r w:rsidRPr="003B5AD9">
        <w:rPr>
          <w:rFonts w:ascii="Cambria" w:hAnsi="Cambria" w:cs="Times New Roman"/>
          <w:lang w:val="x-none"/>
        </w:rPr>
        <w:t>аповед на Кмета на Община В</w:t>
      </w:r>
      <w:r w:rsidRPr="003B5AD9">
        <w:rPr>
          <w:rFonts w:ascii="Cambria" w:hAnsi="Cambria" w:cs="Times New Roman"/>
        </w:rPr>
        <w:t xml:space="preserve">. е </w:t>
      </w:r>
      <w:r w:rsidRPr="003B5AD9">
        <w:rPr>
          <w:rFonts w:ascii="Cambria" w:hAnsi="Cambria" w:cs="Times New Roman"/>
          <w:lang w:val="x-none"/>
        </w:rPr>
        <w:t>прекрат</w:t>
      </w:r>
      <w:r w:rsidRPr="003B5AD9">
        <w:rPr>
          <w:rFonts w:ascii="Cambria" w:hAnsi="Cambria" w:cs="Times New Roman"/>
        </w:rPr>
        <w:t>е</w:t>
      </w:r>
      <w:r w:rsidRPr="003B5AD9">
        <w:rPr>
          <w:rFonts w:ascii="Cambria" w:hAnsi="Cambria" w:cs="Times New Roman"/>
          <w:lang w:val="x-none"/>
        </w:rPr>
        <w:t>н</w:t>
      </w:r>
      <w:r w:rsidRPr="003B5AD9">
        <w:rPr>
          <w:rFonts w:ascii="Cambria" w:hAnsi="Cambria" w:cs="Times New Roman"/>
        </w:rPr>
        <w:t>о</w:t>
      </w:r>
      <w:r w:rsidRPr="003B5AD9">
        <w:rPr>
          <w:rFonts w:ascii="Cambria" w:hAnsi="Cambria" w:cs="Times New Roman"/>
          <w:lang w:val="x-none"/>
        </w:rPr>
        <w:t xml:space="preserve"> трудовото правоотношение на </w:t>
      </w:r>
      <w:r w:rsidRPr="003B5AD9">
        <w:rPr>
          <w:rFonts w:ascii="Cambria" w:hAnsi="Cambria" w:cs="Times New Roman"/>
        </w:rPr>
        <w:t>К., която е кметски наместник на с.Д,</w:t>
      </w:r>
      <w:r w:rsidRPr="003B5AD9">
        <w:rPr>
          <w:rFonts w:ascii="Cambria" w:hAnsi="Cambria" w:cs="Times New Roman"/>
          <w:lang w:val="x-none"/>
        </w:rPr>
        <w:t xml:space="preserve"> поради несъвместимост по смисъла на  чл. 41, ал. 1 от ЗМСМА</w:t>
      </w:r>
      <w:r w:rsidRPr="003B5AD9">
        <w:rPr>
          <w:rFonts w:ascii="Cambria" w:hAnsi="Cambria" w:cs="Times New Roman"/>
        </w:rPr>
        <w:t>, тъй като същата е Едноличен търговец и освен това не е декларирала този факт.</w:t>
      </w:r>
      <w:r w:rsidRPr="003B5AD9">
        <w:rPr>
          <w:rFonts w:ascii="Cambria" w:hAnsi="Cambria" w:cs="Times New Roman"/>
          <w:lang w:val="x-none"/>
        </w:rPr>
        <w:t xml:space="preserve"> </w:t>
      </w:r>
    </w:p>
    <w:p w:rsidR="00F22EC1" w:rsidRPr="003B5AD9" w:rsidRDefault="00F22EC1" w:rsidP="003B5AD9">
      <w:pPr>
        <w:spacing w:after="0" w:line="240" w:lineRule="auto"/>
        <w:contextualSpacing/>
        <w:jc w:val="both"/>
        <w:rPr>
          <w:rFonts w:ascii="Cambria" w:hAnsi="Cambria" w:cs="Times New Roman"/>
        </w:rPr>
      </w:pPr>
      <w:r w:rsidRPr="003B5AD9">
        <w:rPr>
          <w:rFonts w:ascii="Cambria" w:hAnsi="Cambria" w:cs="Times New Roman"/>
        </w:rPr>
        <w:t>К. обжалва заповедта</w:t>
      </w:r>
      <w:r w:rsidRPr="003B5AD9">
        <w:rPr>
          <w:rFonts w:ascii="Cambria" w:hAnsi="Cambria" w:cs="Times New Roman"/>
          <w:lang w:val="x-none"/>
        </w:rPr>
        <w:t xml:space="preserve"> </w:t>
      </w:r>
      <w:r w:rsidRPr="003B5AD9">
        <w:rPr>
          <w:rFonts w:ascii="Cambria" w:hAnsi="Cambria" w:cs="Times New Roman"/>
        </w:rPr>
        <w:t xml:space="preserve">за </w:t>
      </w:r>
      <w:r w:rsidRPr="003B5AD9">
        <w:rPr>
          <w:rFonts w:ascii="Cambria" w:hAnsi="Cambria" w:cs="Times New Roman"/>
          <w:lang w:val="x-none"/>
        </w:rPr>
        <w:t>прекратяване</w:t>
      </w:r>
      <w:r w:rsidRPr="003B5AD9">
        <w:rPr>
          <w:rFonts w:ascii="Cambria" w:hAnsi="Cambria" w:cs="Times New Roman"/>
        </w:rPr>
        <w:t>то</w:t>
      </w:r>
      <w:r w:rsidRPr="003B5AD9">
        <w:rPr>
          <w:rFonts w:ascii="Cambria" w:hAnsi="Cambria" w:cs="Times New Roman"/>
          <w:lang w:val="x-none"/>
        </w:rPr>
        <w:t xml:space="preserve"> на трудовото правоотношение</w:t>
      </w:r>
      <w:r w:rsidRPr="003B5AD9">
        <w:rPr>
          <w:rFonts w:ascii="Cambria" w:hAnsi="Cambria" w:cs="Times New Roman"/>
        </w:rPr>
        <w:t xml:space="preserve"> пред съда. В исковата молба твърди, че н</w:t>
      </w:r>
      <w:r w:rsidRPr="003B5AD9">
        <w:rPr>
          <w:rFonts w:ascii="Cambria" w:hAnsi="Cambria" w:cs="Times New Roman"/>
          <w:lang w:val="x-none"/>
        </w:rPr>
        <w:t xml:space="preserve">е е </w:t>
      </w:r>
      <w:r w:rsidRPr="003B5AD9">
        <w:rPr>
          <w:rFonts w:ascii="Cambria" w:hAnsi="Cambria" w:cs="Times New Roman"/>
        </w:rPr>
        <w:t xml:space="preserve">извършила </w:t>
      </w:r>
      <w:r w:rsidRPr="003B5AD9">
        <w:rPr>
          <w:rFonts w:ascii="Cambria" w:hAnsi="Cambria" w:cs="Times New Roman"/>
          <w:lang w:val="x-none"/>
        </w:rPr>
        <w:t>нарушен</w:t>
      </w:r>
      <w:r w:rsidRPr="003B5AD9">
        <w:rPr>
          <w:rFonts w:ascii="Cambria" w:hAnsi="Cambria" w:cs="Times New Roman"/>
        </w:rPr>
        <w:t>ие</w:t>
      </w:r>
      <w:r w:rsidRPr="003B5AD9">
        <w:rPr>
          <w:rFonts w:ascii="Cambria" w:hAnsi="Cambria" w:cs="Times New Roman"/>
          <w:lang w:val="x-none"/>
        </w:rPr>
        <w:t>, поради това, че не е извършвал</w:t>
      </w:r>
      <w:r w:rsidRPr="003B5AD9">
        <w:rPr>
          <w:rFonts w:ascii="Cambria" w:hAnsi="Cambria" w:cs="Times New Roman"/>
        </w:rPr>
        <w:t>а</w:t>
      </w:r>
      <w:r w:rsidRPr="003B5AD9">
        <w:rPr>
          <w:rFonts w:ascii="Cambria" w:hAnsi="Cambria" w:cs="Times New Roman"/>
          <w:lang w:val="x-none"/>
        </w:rPr>
        <w:t xml:space="preserve"> търговска дейност от момента на </w:t>
      </w:r>
      <w:r w:rsidRPr="003B5AD9">
        <w:rPr>
          <w:rFonts w:ascii="Cambria" w:hAnsi="Cambria" w:cs="Times New Roman"/>
        </w:rPr>
        <w:t>назначаването ѝ на длъжността кметски наместник.</w:t>
      </w:r>
      <w:r w:rsidRPr="003B5AD9">
        <w:rPr>
          <w:rFonts w:ascii="Cambria" w:hAnsi="Cambria" w:cs="Times New Roman"/>
          <w:lang w:val="x-none"/>
        </w:rPr>
        <w:t xml:space="preserve"> </w:t>
      </w:r>
      <w:r w:rsidRPr="003B5AD9">
        <w:rPr>
          <w:rFonts w:ascii="Cambria" w:hAnsi="Cambria" w:cs="Times New Roman"/>
        </w:rPr>
        <w:t>Иска да се отмени заповедта и да бъде възстановена на длъжност.</w:t>
      </w:r>
    </w:p>
    <w:p w:rsidR="00F22EC1" w:rsidRPr="003B5AD9" w:rsidRDefault="00F22EC1" w:rsidP="003B5AD9">
      <w:pPr>
        <w:spacing w:after="0" w:line="240" w:lineRule="auto"/>
        <w:contextualSpacing/>
        <w:jc w:val="both"/>
        <w:rPr>
          <w:rFonts w:ascii="Cambria" w:hAnsi="Cambria" w:cs="Times New Roman"/>
        </w:rPr>
      </w:pPr>
      <w:r w:rsidRPr="003B5AD9">
        <w:rPr>
          <w:rFonts w:ascii="Cambria" w:hAnsi="Cambria" w:cs="Times New Roman"/>
          <w:b/>
        </w:rPr>
        <w:t>Въпрос:</w:t>
      </w:r>
      <w:r w:rsidRPr="003B5AD9">
        <w:rPr>
          <w:rFonts w:ascii="Cambria" w:hAnsi="Cambria" w:cs="Times New Roman"/>
        </w:rPr>
        <w:t xml:space="preserve"> Налице ли е несъвместимост при положение, че ЕТ не е извършвал търговска дейност? Считате ли, че км. наместник Д. е извършила нарушение и какво? Правилна ли е заповедта на кмета за прекратяване на трудовото правоотношение на К.?</w:t>
      </w:r>
    </w:p>
    <w:p w:rsidR="00F22EC1" w:rsidRPr="003B5AD9" w:rsidRDefault="00F22EC1" w:rsidP="003B5AD9">
      <w:pPr>
        <w:spacing w:after="0" w:line="240" w:lineRule="auto"/>
        <w:contextualSpacing/>
        <w:jc w:val="both"/>
        <w:rPr>
          <w:rFonts w:ascii="Cambria" w:hAnsi="Cambria" w:cs="Times New Roman"/>
          <w:b/>
        </w:rPr>
      </w:pPr>
      <w:r w:rsidRPr="003B5AD9">
        <w:rPr>
          <w:rFonts w:ascii="Cambria" w:hAnsi="Cambria" w:cs="Times New Roman"/>
          <w:b/>
        </w:rPr>
        <w:t>Отговор:</w:t>
      </w:r>
    </w:p>
    <w:p w:rsidR="00F22EC1" w:rsidRPr="003B5AD9" w:rsidRDefault="00F22EC1" w:rsidP="003B5AD9">
      <w:pPr>
        <w:spacing w:after="0" w:line="240" w:lineRule="auto"/>
        <w:contextualSpacing/>
        <w:jc w:val="both"/>
        <w:rPr>
          <w:rFonts w:ascii="Cambria" w:hAnsi="Cambria" w:cs="Times New Roman"/>
          <w:b/>
        </w:rPr>
      </w:pPr>
      <w:r w:rsidRPr="003B5AD9">
        <w:rPr>
          <w:rFonts w:ascii="Cambria" w:hAnsi="Cambria" w:cs="Times New Roman"/>
          <w:lang w:val="x-none"/>
        </w:rPr>
        <w:t>чл. 41, ал. 1 от ЗМСМА Кметовете на общини, на райони и на кметства, кметските наместници, заместник-кметовете на общини и на райони и секретарите на общини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F22EC1" w:rsidRPr="003B5AD9" w:rsidRDefault="00F22EC1" w:rsidP="003B5AD9">
      <w:pPr>
        <w:widowControl w:val="0"/>
        <w:autoSpaceDE w:val="0"/>
        <w:autoSpaceDN w:val="0"/>
        <w:adjustRightInd w:val="0"/>
        <w:spacing w:after="0" w:line="240" w:lineRule="auto"/>
        <w:ind w:firstLine="480"/>
        <w:contextualSpacing/>
        <w:jc w:val="both"/>
        <w:rPr>
          <w:rFonts w:ascii="Cambria" w:hAnsi="Cambria" w:cs="Times New Roman"/>
          <w:lang w:val="x-none"/>
        </w:rPr>
      </w:pPr>
      <w:r w:rsidRPr="003B5AD9">
        <w:rPr>
          <w:rFonts w:ascii="Cambria" w:hAnsi="Cambria" w:cs="Times New Roman"/>
        </w:rPr>
        <w:t xml:space="preserve">Налице </w:t>
      </w:r>
      <w:r w:rsidRPr="003B5AD9">
        <w:rPr>
          <w:rFonts w:ascii="Cambria" w:hAnsi="Cambria" w:cs="Times New Roman"/>
          <w:lang w:val="x-none"/>
        </w:rPr>
        <w:t>е несъвместимост, която е нормативно регламентирана, като законодателят е отчел характера на функциите на км</w:t>
      </w:r>
      <w:r w:rsidRPr="003B5AD9">
        <w:rPr>
          <w:rFonts w:ascii="Cambria" w:hAnsi="Cambria" w:cs="Times New Roman"/>
        </w:rPr>
        <w:t>. наместник</w:t>
      </w:r>
      <w:r w:rsidRPr="003B5AD9">
        <w:rPr>
          <w:rFonts w:ascii="Cambria" w:hAnsi="Cambria" w:cs="Times New Roman"/>
          <w:lang w:val="x-none"/>
        </w:rPr>
        <w:t xml:space="preserve"> и е поставил ограничения, които </w:t>
      </w:r>
      <w:r w:rsidRPr="003B5AD9">
        <w:rPr>
          <w:rFonts w:ascii="Cambria" w:hAnsi="Cambria" w:cs="Times New Roman"/>
        </w:rPr>
        <w:t xml:space="preserve">са изрично изброени и </w:t>
      </w:r>
      <w:r w:rsidRPr="003B5AD9">
        <w:rPr>
          <w:rFonts w:ascii="Cambria" w:hAnsi="Cambria" w:cs="Times New Roman"/>
          <w:lang w:val="x-none"/>
        </w:rPr>
        <w:t>задълж</w:t>
      </w:r>
      <w:r w:rsidRPr="003B5AD9">
        <w:rPr>
          <w:rFonts w:ascii="Cambria" w:hAnsi="Cambria" w:cs="Times New Roman"/>
        </w:rPr>
        <w:t>ителни</w:t>
      </w:r>
      <w:r w:rsidRPr="003B5AD9">
        <w:rPr>
          <w:rFonts w:ascii="Cambria" w:hAnsi="Cambria" w:cs="Times New Roman"/>
          <w:lang w:val="x-none"/>
        </w:rPr>
        <w:t>. Именно затова е без правно значение дали действително се е осъществявала или не търговска дейност, тъй като ограничението е свързано с недопускане на неправомерно влияние и конфликт на интереси. С встъпването в длъжност съответното лице следва да се съобразява със забраната, както е формулирана, без право на преценка дали дейността му би я нарушила или не</w:t>
      </w:r>
      <w:r w:rsidRPr="003B5AD9">
        <w:rPr>
          <w:rFonts w:ascii="Cambria" w:hAnsi="Cambria" w:cs="Times New Roman"/>
        </w:rPr>
        <w:t>.</w:t>
      </w:r>
    </w:p>
    <w:p w:rsidR="00F22EC1" w:rsidRPr="003B5AD9" w:rsidRDefault="00F22EC1" w:rsidP="003B5AD9">
      <w:pPr>
        <w:widowControl w:val="0"/>
        <w:autoSpaceDE w:val="0"/>
        <w:autoSpaceDN w:val="0"/>
        <w:adjustRightInd w:val="0"/>
        <w:spacing w:after="0" w:line="240" w:lineRule="auto"/>
        <w:ind w:firstLine="480"/>
        <w:contextualSpacing/>
        <w:jc w:val="both"/>
        <w:rPr>
          <w:rFonts w:ascii="Cambria" w:hAnsi="Cambria" w:cs="Times New Roman"/>
          <w:lang w:val="x-none"/>
        </w:rPr>
      </w:pPr>
      <w:r w:rsidRPr="003B5AD9">
        <w:rPr>
          <w:rFonts w:ascii="Cambria" w:hAnsi="Cambria" w:cs="Times New Roman"/>
          <w:lang w:val="x-none"/>
        </w:rPr>
        <w:t xml:space="preserve">Единственият начин, по който се гарантира изпълнението на изискването на  чл. 41, ал. 1 от ЗМСМА в случая е чрез заличаване на фирмата от </w:t>
      </w:r>
      <w:r w:rsidRPr="003B5AD9">
        <w:rPr>
          <w:rFonts w:ascii="Cambria" w:hAnsi="Cambria" w:cs="Times New Roman"/>
          <w:lang w:val="x-none"/>
        </w:rPr>
        <w:lastRenderedPageBreak/>
        <w:t xml:space="preserve">търговския регистър, съответно прехвърлянето </w:t>
      </w:r>
      <w:r w:rsidRPr="003B5AD9">
        <w:rPr>
          <w:rFonts w:ascii="Cambria" w:hAnsi="Cambria" w:cs="Times New Roman"/>
        </w:rPr>
        <w:t>ѝ</w:t>
      </w:r>
      <w:r w:rsidRPr="003B5AD9">
        <w:rPr>
          <w:rFonts w:ascii="Cambria" w:hAnsi="Cambria" w:cs="Times New Roman"/>
          <w:lang w:val="x-none"/>
        </w:rPr>
        <w:t xml:space="preserve"> на друго лице.</w:t>
      </w:r>
    </w:p>
    <w:p w:rsidR="00F22EC1" w:rsidRPr="003B5AD9" w:rsidRDefault="00F22EC1" w:rsidP="003B5AD9">
      <w:pPr>
        <w:widowControl w:val="0"/>
        <w:autoSpaceDE w:val="0"/>
        <w:autoSpaceDN w:val="0"/>
        <w:adjustRightInd w:val="0"/>
        <w:spacing w:after="0" w:line="240" w:lineRule="auto"/>
        <w:ind w:firstLine="480"/>
        <w:contextualSpacing/>
        <w:jc w:val="both"/>
        <w:rPr>
          <w:rFonts w:ascii="Cambria" w:hAnsi="Cambria" w:cs="Times New Roman"/>
        </w:rPr>
      </w:pPr>
      <w:r w:rsidRPr="003B5AD9">
        <w:rPr>
          <w:rFonts w:ascii="Cambria" w:hAnsi="Cambria" w:cs="Times New Roman"/>
        </w:rPr>
        <w:t>Другото нарушение е, че при встъпване в длъжност К. не е декларирала факта, че е едноличен търговец</w:t>
      </w:r>
      <w:r w:rsidRPr="003B5AD9">
        <w:rPr>
          <w:rFonts w:ascii="Cambria" w:hAnsi="Cambria" w:cs="Times New Roman"/>
          <w:lang w:val="en-US"/>
        </w:rPr>
        <w:t xml:space="preserve"> </w:t>
      </w:r>
      <w:r w:rsidRPr="003B5AD9">
        <w:rPr>
          <w:rFonts w:ascii="Cambria" w:hAnsi="Cambria" w:cs="Times New Roman"/>
        </w:rPr>
        <w:t>(чл.41, ал.4 от ЗМСМА, чл.36, ал.1 и 3от ЗПКОНПИ) и не е предприела действия по отстраняване на несъвместимостта.</w:t>
      </w:r>
    </w:p>
    <w:p w:rsidR="00F22EC1" w:rsidRPr="003B5AD9" w:rsidRDefault="00F22EC1" w:rsidP="003B5AD9">
      <w:pPr>
        <w:widowControl w:val="0"/>
        <w:autoSpaceDE w:val="0"/>
        <w:autoSpaceDN w:val="0"/>
        <w:adjustRightInd w:val="0"/>
        <w:spacing w:after="0" w:line="240" w:lineRule="auto"/>
        <w:ind w:firstLine="480"/>
        <w:contextualSpacing/>
        <w:jc w:val="both"/>
        <w:rPr>
          <w:rFonts w:ascii="Cambria" w:hAnsi="Cambria" w:cs="Times New Roman"/>
        </w:rPr>
      </w:pPr>
      <w:r w:rsidRPr="003B5AD9">
        <w:rPr>
          <w:rFonts w:ascii="Cambria" w:hAnsi="Cambria" w:cs="Times New Roman"/>
        </w:rPr>
        <w:t>Заповедта на кмета е правилна, тъй като съгласно чл.36, ал.4 от ЗПКОНПИ</w:t>
      </w:r>
      <w:r w:rsidRPr="003B5AD9">
        <w:rPr>
          <w:rFonts w:ascii="Cambria" w:hAnsi="Cambria" w:cs="Times New Roman"/>
          <w:lang w:val="x-none"/>
        </w:rPr>
        <w:t xml:space="preserve"> при установяване на нарушаване на забраната на  чл. 41, ал. 1 от ЗМСМА и непредприемане на действия по отстраняването ѝ, следва да бъдат прекратени </w:t>
      </w:r>
      <w:r w:rsidRPr="003B5AD9">
        <w:rPr>
          <w:rFonts w:ascii="Cambria" w:hAnsi="Cambria" w:cs="Times New Roman"/>
        </w:rPr>
        <w:t>правоотношенията н</w:t>
      </w:r>
      <w:r w:rsidRPr="003B5AD9">
        <w:rPr>
          <w:rFonts w:ascii="Cambria" w:hAnsi="Cambria" w:cs="Times New Roman"/>
          <w:lang w:val="x-none"/>
        </w:rPr>
        <w:t>а</w:t>
      </w:r>
      <w:r w:rsidRPr="003B5AD9">
        <w:rPr>
          <w:rFonts w:ascii="Cambria" w:hAnsi="Cambria" w:cs="Times New Roman"/>
        </w:rPr>
        <w:t xml:space="preserve"> лицето, което е в несъвместимост.   </w:t>
      </w:r>
    </w:p>
    <w:p w:rsidR="00F22EC1" w:rsidRPr="003B5AD9" w:rsidRDefault="00F22EC1" w:rsidP="003B5AD9">
      <w:pPr>
        <w:spacing w:after="0" w:line="240" w:lineRule="auto"/>
        <w:contextualSpacing/>
        <w:jc w:val="both"/>
        <w:rPr>
          <w:rFonts w:ascii="Cambria" w:hAnsi="Cambria"/>
          <w:b/>
          <w:bCs/>
          <w:lang w:eastAsia="ar-SA"/>
        </w:rPr>
      </w:pPr>
    </w:p>
    <w:bookmarkEnd w:id="0"/>
    <w:p w:rsidR="00707117" w:rsidRPr="003B5AD9" w:rsidRDefault="003B5AD9" w:rsidP="001A0DD6">
      <w:pPr>
        <w:shd w:val="clear" w:color="auto" w:fill="BDD6EE" w:themeFill="accent1" w:themeFillTint="66"/>
        <w:spacing w:after="0" w:line="240" w:lineRule="auto"/>
        <w:contextualSpacing/>
        <w:rPr>
          <w:rFonts w:ascii="Cambria" w:hAnsi="Cambria"/>
          <w:b/>
        </w:rPr>
      </w:pPr>
      <w:r>
        <w:rPr>
          <w:rFonts w:ascii="Cambria" w:hAnsi="Cambria" w:cs="Times New Roman"/>
          <w:b/>
        </w:rPr>
        <w:t>Т</w:t>
      </w:r>
      <w:r w:rsidR="00FB6E8F" w:rsidRPr="003B5AD9">
        <w:rPr>
          <w:rFonts w:ascii="Cambria" w:hAnsi="Cambria" w:cs="Times New Roman"/>
          <w:b/>
        </w:rPr>
        <w:t>ЕМА 2</w:t>
      </w:r>
      <w:r>
        <w:rPr>
          <w:rFonts w:ascii="Cambria" w:hAnsi="Cambria" w:cs="Times New Roman"/>
          <w:b/>
        </w:rPr>
        <w:t xml:space="preserve">: </w:t>
      </w:r>
      <w:r w:rsidR="00707117" w:rsidRPr="003B5AD9">
        <w:rPr>
          <w:rFonts w:ascii="Cambria" w:hAnsi="Cambria"/>
          <w:b/>
        </w:rPr>
        <w:t>Възлагане на функции от общинския съвет и от кмета на общината</w:t>
      </w:r>
    </w:p>
    <w:p w:rsidR="009613B0" w:rsidRPr="003B5AD9" w:rsidRDefault="009613B0" w:rsidP="003B5AD9">
      <w:pPr>
        <w:pStyle w:val="NormalWeb"/>
        <w:contextualSpacing/>
        <w:jc w:val="center"/>
        <w:rPr>
          <w:rFonts w:ascii="Cambria" w:hAnsi="Cambria"/>
          <w:i/>
          <w:sz w:val="22"/>
          <w:szCs w:val="22"/>
        </w:rPr>
      </w:pPr>
    </w:p>
    <w:p w:rsidR="00707117" w:rsidRPr="003B5AD9" w:rsidRDefault="00707117" w:rsidP="003B5AD9">
      <w:pPr>
        <w:spacing w:after="0" w:line="240" w:lineRule="auto"/>
        <w:contextualSpacing/>
        <w:rPr>
          <w:rFonts w:ascii="Cambria" w:hAnsi="Cambria" w:cs="Times New Roman"/>
          <w:b/>
        </w:rPr>
      </w:pPr>
      <w:r w:rsidRPr="003B5AD9">
        <w:rPr>
          <w:rFonts w:ascii="Cambria" w:hAnsi="Cambria" w:cs="Times New Roman"/>
          <w:b/>
        </w:rPr>
        <w:t>Време за работа: 10 минути</w:t>
      </w:r>
    </w:p>
    <w:p w:rsidR="006E0B84" w:rsidRPr="003B5AD9" w:rsidRDefault="006E0B84" w:rsidP="003B5AD9">
      <w:pPr>
        <w:spacing w:after="0" w:line="240" w:lineRule="auto"/>
        <w:ind w:left="2832" w:firstLine="708"/>
        <w:contextualSpacing/>
        <w:rPr>
          <w:rFonts w:ascii="Cambria" w:hAnsi="Cambria" w:cs="Times New Roman"/>
          <w:b/>
        </w:rPr>
      </w:pPr>
      <w:r w:rsidRPr="003B5AD9">
        <w:rPr>
          <w:rFonts w:ascii="Cambria" w:hAnsi="Cambria" w:cs="Times New Roman"/>
          <w:b/>
        </w:rPr>
        <w:t>Упражнение 1</w:t>
      </w:r>
    </w:p>
    <w:p w:rsidR="005552C3" w:rsidRDefault="005552C3" w:rsidP="003B5AD9">
      <w:pPr>
        <w:spacing w:after="0" w:line="240" w:lineRule="auto"/>
        <w:contextualSpacing/>
        <w:jc w:val="both"/>
        <w:rPr>
          <w:rFonts w:ascii="Cambria" w:hAnsi="Cambria" w:cs="Times New Roman"/>
        </w:rPr>
      </w:pPr>
      <w:r w:rsidRPr="003B5AD9">
        <w:rPr>
          <w:rFonts w:ascii="Cambria" w:hAnsi="Cambria" w:cs="Times New Roman"/>
        </w:rPr>
        <w:t>След като се за</w:t>
      </w:r>
      <w:r w:rsidR="0054293D">
        <w:rPr>
          <w:rFonts w:ascii="Cambria" w:hAnsi="Cambria" w:cs="Times New Roman"/>
        </w:rPr>
        <w:t xml:space="preserve">познахте с темата и установихте, че липсва </w:t>
      </w:r>
      <w:r w:rsidRPr="003B5AD9">
        <w:rPr>
          <w:rFonts w:ascii="Cambria" w:hAnsi="Cambria" w:cs="Times New Roman"/>
        </w:rPr>
        <w:t xml:space="preserve">точен регламент в ЗМСМА какви пълномощия могат </w:t>
      </w:r>
      <w:r w:rsidR="009E6CF6" w:rsidRPr="003B5AD9">
        <w:rPr>
          <w:rFonts w:ascii="Cambria" w:hAnsi="Cambria" w:cs="Times New Roman"/>
        </w:rPr>
        <w:t xml:space="preserve">да бъдат вменявани на кметските наместници по Решения на Общинските съвети, моля </w:t>
      </w:r>
      <w:r w:rsidR="0018161F">
        <w:rPr>
          <w:rFonts w:ascii="Cambria" w:hAnsi="Cambria" w:cs="Times New Roman"/>
        </w:rPr>
        <w:t xml:space="preserve">да помислите и отговорите на </w:t>
      </w:r>
      <w:r w:rsidRPr="003B5AD9">
        <w:rPr>
          <w:rFonts w:ascii="Cambria" w:hAnsi="Cambria" w:cs="Times New Roman"/>
        </w:rPr>
        <w:t xml:space="preserve"> следн</w:t>
      </w:r>
      <w:r w:rsidR="0018161F">
        <w:rPr>
          <w:rFonts w:ascii="Cambria" w:hAnsi="Cambria" w:cs="Times New Roman"/>
        </w:rPr>
        <w:t>ите въпроси</w:t>
      </w:r>
      <w:r w:rsidRPr="003B5AD9">
        <w:rPr>
          <w:rFonts w:ascii="Cambria" w:hAnsi="Cambria" w:cs="Times New Roman"/>
        </w:rPr>
        <w:t>:</w:t>
      </w:r>
    </w:p>
    <w:p w:rsidR="0018161F" w:rsidRPr="003B5AD9" w:rsidRDefault="0018161F" w:rsidP="003B5AD9">
      <w:pPr>
        <w:spacing w:after="0" w:line="240" w:lineRule="auto"/>
        <w:contextualSpacing/>
        <w:jc w:val="both"/>
        <w:rPr>
          <w:rFonts w:ascii="Cambria" w:hAnsi="Cambria" w:cs="Times New Roman"/>
        </w:rPr>
      </w:pPr>
    </w:p>
    <w:p w:rsidR="005552C3" w:rsidRPr="003B5AD9" w:rsidRDefault="005552C3"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Какви</w:t>
      </w:r>
      <w:r w:rsidRPr="003B5AD9">
        <w:rPr>
          <w:rFonts w:ascii="Cambria" w:hAnsi="Cambria" w:cs="Times New Roman"/>
          <w:i/>
        </w:rPr>
        <w:t xml:space="preserve"> </w:t>
      </w:r>
      <w:r w:rsidRPr="003B5AD9">
        <w:rPr>
          <w:rFonts w:ascii="Cambria" w:hAnsi="Cambria" w:cs="Cambria"/>
          <w:i/>
        </w:rPr>
        <w:t>са</w:t>
      </w:r>
      <w:r w:rsidRPr="003B5AD9">
        <w:rPr>
          <w:rFonts w:ascii="Cambria" w:hAnsi="Cambria" w:cs="Times New Roman"/>
          <w:i/>
        </w:rPr>
        <w:t xml:space="preserve"> </w:t>
      </w:r>
      <w:r w:rsidRPr="003B5AD9">
        <w:rPr>
          <w:rFonts w:ascii="Cambria" w:hAnsi="Cambria" w:cs="Cambria"/>
          <w:i/>
        </w:rPr>
        <w:t>основните</w:t>
      </w:r>
      <w:r w:rsidRPr="003B5AD9">
        <w:rPr>
          <w:rFonts w:ascii="Cambria" w:hAnsi="Cambria" w:cs="Times New Roman"/>
          <w:i/>
        </w:rPr>
        <w:t xml:space="preserve"> </w:t>
      </w:r>
      <w:r w:rsidRPr="003B5AD9">
        <w:rPr>
          <w:rFonts w:ascii="Cambria" w:hAnsi="Cambria" w:cs="Cambria"/>
          <w:i/>
        </w:rPr>
        <w:t>пълномощия</w:t>
      </w:r>
      <w:r w:rsidR="0018161F">
        <w:rPr>
          <w:rFonts w:ascii="Cambria" w:hAnsi="Cambria" w:cs="Cambria"/>
          <w:i/>
        </w:rPr>
        <w:t>,</w:t>
      </w:r>
      <w:r w:rsidRPr="003B5AD9">
        <w:rPr>
          <w:rFonts w:ascii="Cambria" w:hAnsi="Cambria" w:cs="Times New Roman"/>
          <w:i/>
        </w:rPr>
        <w:t xml:space="preserve"> </w:t>
      </w:r>
      <w:r w:rsidRPr="003B5AD9">
        <w:rPr>
          <w:rFonts w:ascii="Cambria" w:hAnsi="Cambria" w:cs="Cambria"/>
          <w:i/>
        </w:rPr>
        <w:t>които</w:t>
      </w:r>
      <w:r w:rsidRPr="003B5AD9">
        <w:rPr>
          <w:rFonts w:ascii="Cambria" w:hAnsi="Cambria" w:cs="Times New Roman"/>
          <w:i/>
        </w:rPr>
        <w:t xml:space="preserve"> </w:t>
      </w:r>
      <w:r w:rsidRPr="003B5AD9">
        <w:rPr>
          <w:rFonts w:ascii="Cambria" w:hAnsi="Cambria" w:cs="Cambria"/>
          <w:i/>
        </w:rPr>
        <w:t>изпълняват</w:t>
      </w:r>
      <w:r w:rsidR="0018161F">
        <w:rPr>
          <w:rFonts w:ascii="Cambria" w:hAnsi="Cambria" w:cs="Cambria"/>
          <w:i/>
        </w:rPr>
        <w:t xml:space="preserve"> кметските наместници</w:t>
      </w:r>
      <w:r w:rsidRPr="003B5AD9">
        <w:rPr>
          <w:rFonts w:ascii="Cambria" w:hAnsi="Cambria" w:cs="Times New Roman"/>
          <w:i/>
        </w:rPr>
        <w:t xml:space="preserve">, </w:t>
      </w:r>
      <w:r w:rsidRPr="003B5AD9">
        <w:rPr>
          <w:rFonts w:ascii="Cambria" w:hAnsi="Cambria" w:cs="Cambria"/>
          <w:i/>
        </w:rPr>
        <w:t>съобразно</w:t>
      </w:r>
      <w:r w:rsidRPr="003B5AD9">
        <w:rPr>
          <w:rFonts w:ascii="Cambria" w:hAnsi="Cambria" w:cs="Times New Roman"/>
          <w:i/>
        </w:rPr>
        <w:t xml:space="preserve"> </w:t>
      </w:r>
      <w:r w:rsidRPr="003B5AD9">
        <w:rPr>
          <w:rFonts w:ascii="Cambria" w:hAnsi="Cambria" w:cs="Cambria"/>
          <w:i/>
        </w:rPr>
        <w:t>Решение</w:t>
      </w:r>
      <w:r w:rsidRPr="003B5AD9">
        <w:rPr>
          <w:rFonts w:ascii="Cambria" w:hAnsi="Cambria" w:cs="Times New Roman"/>
          <w:i/>
        </w:rPr>
        <w:t xml:space="preserve"> </w:t>
      </w:r>
      <w:r w:rsidRPr="003B5AD9">
        <w:rPr>
          <w:rFonts w:ascii="Cambria" w:hAnsi="Cambria" w:cs="Cambria"/>
          <w:i/>
        </w:rPr>
        <w:t>на</w:t>
      </w:r>
      <w:r w:rsidRPr="003B5AD9">
        <w:rPr>
          <w:rFonts w:ascii="Cambria" w:hAnsi="Cambria" w:cs="Times New Roman"/>
          <w:i/>
        </w:rPr>
        <w:t xml:space="preserve"> </w:t>
      </w:r>
      <w:r w:rsidRPr="003B5AD9">
        <w:rPr>
          <w:rFonts w:ascii="Cambria" w:hAnsi="Cambria" w:cs="Cambria"/>
          <w:i/>
        </w:rPr>
        <w:t>Общинския</w:t>
      </w:r>
      <w:r w:rsidRPr="003B5AD9">
        <w:rPr>
          <w:rFonts w:ascii="Cambria" w:hAnsi="Cambria" w:cs="Times New Roman"/>
          <w:i/>
        </w:rPr>
        <w:t xml:space="preserve"> </w:t>
      </w:r>
      <w:r w:rsidRPr="003B5AD9">
        <w:rPr>
          <w:rFonts w:ascii="Cambria" w:hAnsi="Cambria" w:cs="Cambria"/>
          <w:i/>
        </w:rPr>
        <w:t>съвет</w:t>
      </w:r>
      <w:r w:rsidRPr="003B5AD9">
        <w:rPr>
          <w:rFonts w:ascii="Cambria" w:hAnsi="Cambria" w:cs="Times New Roman"/>
          <w:i/>
        </w:rPr>
        <w:t xml:space="preserve"> </w:t>
      </w:r>
      <w:r w:rsidRPr="003B5AD9">
        <w:rPr>
          <w:rFonts w:ascii="Cambria" w:hAnsi="Cambria" w:cs="Cambria"/>
          <w:i/>
        </w:rPr>
        <w:t>на</w:t>
      </w:r>
      <w:r w:rsidRPr="003B5AD9">
        <w:rPr>
          <w:rFonts w:ascii="Cambria" w:hAnsi="Cambria" w:cs="Times New Roman"/>
          <w:i/>
        </w:rPr>
        <w:t xml:space="preserve"> </w:t>
      </w:r>
      <w:r w:rsidRPr="003B5AD9">
        <w:rPr>
          <w:rFonts w:ascii="Cambria" w:hAnsi="Cambria" w:cs="Cambria"/>
          <w:i/>
        </w:rPr>
        <w:t>Вашата</w:t>
      </w:r>
      <w:r w:rsidRPr="003B5AD9">
        <w:rPr>
          <w:rFonts w:ascii="Cambria" w:hAnsi="Cambria" w:cs="Times New Roman"/>
          <w:i/>
        </w:rPr>
        <w:t xml:space="preserve"> </w:t>
      </w:r>
      <w:r w:rsidRPr="003B5AD9">
        <w:rPr>
          <w:rFonts w:ascii="Cambria" w:hAnsi="Cambria" w:cs="Cambria"/>
          <w:i/>
        </w:rPr>
        <w:t>община</w:t>
      </w:r>
      <w:r w:rsidRPr="003B5AD9">
        <w:rPr>
          <w:rFonts w:ascii="Cambria" w:hAnsi="Cambria" w:cs="Times New Roman"/>
          <w:i/>
        </w:rPr>
        <w:t>?</w:t>
      </w:r>
    </w:p>
    <w:p w:rsidR="00707117" w:rsidRPr="003B5AD9" w:rsidRDefault="005552C3"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00707117" w:rsidRPr="003B5AD9">
        <w:rPr>
          <w:rFonts w:ascii="Cambria" w:hAnsi="Cambria" w:cs="Times New Roman"/>
          <w:i/>
        </w:rPr>
        <w:t xml:space="preserve"> Какви затр</w:t>
      </w:r>
      <w:r w:rsidR="0018161F">
        <w:rPr>
          <w:rFonts w:ascii="Cambria" w:hAnsi="Cambria" w:cs="Times New Roman"/>
          <w:i/>
        </w:rPr>
        <w:t xml:space="preserve">уднения срещат </w:t>
      </w:r>
      <w:r w:rsidR="00707117" w:rsidRPr="003B5AD9">
        <w:rPr>
          <w:rFonts w:ascii="Cambria" w:hAnsi="Cambria" w:cs="Times New Roman"/>
          <w:i/>
        </w:rPr>
        <w:t>при тяхното изпълнение?</w:t>
      </w:r>
      <w:r w:rsidRPr="003B5AD9">
        <w:rPr>
          <w:rFonts w:ascii="Cambria" w:hAnsi="Cambria" w:cs="Times New Roman"/>
          <w:i/>
        </w:rPr>
        <w:t xml:space="preserve"> Смятате ли, че има такива</w:t>
      </w:r>
      <w:r w:rsidR="0018161F">
        <w:rPr>
          <w:rFonts w:ascii="Cambria" w:hAnsi="Cambria" w:cs="Times New Roman"/>
          <w:i/>
        </w:rPr>
        <w:t>,</w:t>
      </w:r>
      <w:r w:rsidRPr="003B5AD9">
        <w:rPr>
          <w:rFonts w:ascii="Cambria" w:hAnsi="Cambria" w:cs="Times New Roman"/>
          <w:i/>
        </w:rPr>
        <w:t xml:space="preserve"> които не е възможно да </w:t>
      </w:r>
      <w:r w:rsidR="0018161F">
        <w:rPr>
          <w:rFonts w:ascii="Cambria" w:hAnsi="Cambria" w:cs="Times New Roman"/>
          <w:i/>
        </w:rPr>
        <w:t>бъдат изпълнявани</w:t>
      </w:r>
      <w:r w:rsidRPr="003B5AD9">
        <w:rPr>
          <w:rFonts w:ascii="Cambria" w:hAnsi="Cambria" w:cs="Times New Roman"/>
          <w:i/>
        </w:rPr>
        <w:t xml:space="preserve"> и ако е така, моля да се обосновете!</w:t>
      </w:r>
    </w:p>
    <w:p w:rsidR="006E0B84" w:rsidRPr="003B5AD9" w:rsidRDefault="006E0B84" w:rsidP="003B5AD9">
      <w:pPr>
        <w:spacing w:after="0" w:line="240" w:lineRule="auto"/>
        <w:ind w:left="2832" w:firstLine="708"/>
        <w:contextualSpacing/>
        <w:rPr>
          <w:rFonts w:ascii="Cambria" w:hAnsi="Cambria" w:cs="Times New Roman"/>
          <w:b/>
        </w:rPr>
      </w:pPr>
      <w:r w:rsidRPr="003B5AD9">
        <w:rPr>
          <w:rFonts w:ascii="Cambria" w:hAnsi="Cambria" w:cs="Times New Roman"/>
          <w:b/>
        </w:rPr>
        <w:t>Упражнение 2</w:t>
      </w:r>
    </w:p>
    <w:p w:rsidR="0018161F" w:rsidRDefault="006E0B84" w:rsidP="0018161F">
      <w:pPr>
        <w:spacing w:after="0" w:line="240" w:lineRule="auto"/>
        <w:contextualSpacing/>
        <w:jc w:val="both"/>
        <w:rPr>
          <w:rFonts w:ascii="Cambria" w:hAnsi="Cambria" w:cs="Times New Roman"/>
        </w:rPr>
      </w:pPr>
      <w:r w:rsidRPr="003B5AD9">
        <w:rPr>
          <w:rFonts w:ascii="Cambria" w:hAnsi="Cambria" w:cs="Times New Roman"/>
        </w:rPr>
        <w:t xml:space="preserve">След като се запознахте с темата и установихме, че липсата точен регламент в ЗМСМА какви пълномощия могат да бъдат вменявани на кметските наместници от кмета на съответната община, </w:t>
      </w:r>
      <w:r w:rsidR="0018161F" w:rsidRPr="003B5AD9">
        <w:rPr>
          <w:rFonts w:ascii="Cambria" w:hAnsi="Cambria" w:cs="Times New Roman"/>
        </w:rPr>
        <w:t xml:space="preserve">моля </w:t>
      </w:r>
      <w:r w:rsidR="0018161F">
        <w:rPr>
          <w:rFonts w:ascii="Cambria" w:hAnsi="Cambria" w:cs="Times New Roman"/>
        </w:rPr>
        <w:t xml:space="preserve">да помислите и отговорите на </w:t>
      </w:r>
      <w:r w:rsidR="0018161F" w:rsidRPr="003B5AD9">
        <w:rPr>
          <w:rFonts w:ascii="Cambria" w:hAnsi="Cambria" w:cs="Times New Roman"/>
        </w:rPr>
        <w:t xml:space="preserve"> следн</w:t>
      </w:r>
      <w:r w:rsidR="0018161F">
        <w:rPr>
          <w:rFonts w:ascii="Cambria" w:hAnsi="Cambria" w:cs="Times New Roman"/>
        </w:rPr>
        <w:t>ите въпроси</w:t>
      </w:r>
      <w:r w:rsidR="0018161F" w:rsidRPr="003B5AD9">
        <w:rPr>
          <w:rFonts w:ascii="Cambria" w:hAnsi="Cambria" w:cs="Times New Roman"/>
        </w:rPr>
        <w:t>:</w:t>
      </w:r>
    </w:p>
    <w:p w:rsidR="0018161F" w:rsidRPr="003B5AD9" w:rsidRDefault="0018161F" w:rsidP="0018161F">
      <w:pPr>
        <w:spacing w:after="0" w:line="240" w:lineRule="auto"/>
        <w:contextualSpacing/>
        <w:jc w:val="both"/>
        <w:rPr>
          <w:rFonts w:ascii="Cambria" w:hAnsi="Cambria" w:cs="Times New Roman"/>
        </w:rPr>
      </w:pPr>
    </w:p>
    <w:p w:rsidR="006E0B84" w:rsidRPr="003B5AD9" w:rsidRDefault="006E0B84"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Какви</w:t>
      </w:r>
      <w:r w:rsidRPr="003B5AD9">
        <w:rPr>
          <w:rFonts w:ascii="Cambria" w:hAnsi="Cambria" w:cs="Times New Roman"/>
          <w:i/>
        </w:rPr>
        <w:t xml:space="preserve"> </w:t>
      </w:r>
      <w:r w:rsidRPr="003B5AD9">
        <w:rPr>
          <w:rFonts w:ascii="Cambria" w:hAnsi="Cambria" w:cs="Cambria"/>
          <w:i/>
        </w:rPr>
        <w:t>са</w:t>
      </w:r>
      <w:r w:rsidRPr="003B5AD9">
        <w:rPr>
          <w:rFonts w:ascii="Cambria" w:hAnsi="Cambria" w:cs="Times New Roman"/>
          <w:i/>
        </w:rPr>
        <w:t xml:space="preserve"> </w:t>
      </w:r>
      <w:r w:rsidRPr="003B5AD9">
        <w:rPr>
          <w:rFonts w:ascii="Cambria" w:hAnsi="Cambria" w:cs="Cambria"/>
          <w:i/>
        </w:rPr>
        <w:t>основните</w:t>
      </w:r>
      <w:r w:rsidRPr="003B5AD9">
        <w:rPr>
          <w:rFonts w:ascii="Cambria" w:hAnsi="Cambria" w:cs="Times New Roman"/>
          <w:i/>
        </w:rPr>
        <w:t xml:space="preserve"> </w:t>
      </w:r>
      <w:r w:rsidRPr="003B5AD9">
        <w:rPr>
          <w:rFonts w:ascii="Cambria" w:hAnsi="Cambria" w:cs="Cambria"/>
          <w:i/>
        </w:rPr>
        <w:t>пълномощия</w:t>
      </w:r>
      <w:r w:rsidRPr="003B5AD9">
        <w:rPr>
          <w:rFonts w:ascii="Cambria" w:hAnsi="Cambria" w:cs="Times New Roman"/>
          <w:i/>
        </w:rPr>
        <w:t xml:space="preserve"> </w:t>
      </w:r>
      <w:r w:rsidRPr="003B5AD9">
        <w:rPr>
          <w:rFonts w:ascii="Cambria" w:hAnsi="Cambria" w:cs="Cambria"/>
          <w:i/>
        </w:rPr>
        <w:t>които</w:t>
      </w:r>
      <w:r w:rsidRPr="003B5AD9">
        <w:rPr>
          <w:rFonts w:ascii="Cambria" w:hAnsi="Cambria" w:cs="Times New Roman"/>
          <w:i/>
        </w:rPr>
        <w:t xml:space="preserve"> </w:t>
      </w:r>
      <w:r w:rsidR="0018161F">
        <w:rPr>
          <w:rFonts w:ascii="Cambria" w:hAnsi="Cambria" w:cs="Cambria"/>
          <w:i/>
        </w:rPr>
        <w:t>изпълняват кметските наместници</w:t>
      </w:r>
      <w:r w:rsidR="0018161F">
        <w:rPr>
          <w:rFonts w:ascii="Cambria" w:hAnsi="Cambria" w:cs="Times New Roman"/>
          <w:i/>
        </w:rPr>
        <w:t xml:space="preserve"> възложени</w:t>
      </w:r>
      <w:r w:rsidRPr="003B5AD9">
        <w:rPr>
          <w:rFonts w:ascii="Cambria" w:hAnsi="Cambria" w:cs="Times New Roman"/>
          <w:i/>
        </w:rPr>
        <w:t xml:space="preserve"> със Заповеди на кмета на Вашата община?</w:t>
      </w:r>
    </w:p>
    <w:p w:rsidR="006E0B84" w:rsidRPr="003B5AD9" w:rsidRDefault="006E0B84"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К</w:t>
      </w:r>
      <w:r w:rsidRPr="003B5AD9">
        <w:rPr>
          <w:rFonts w:ascii="Cambria" w:hAnsi="Cambria" w:cs="Times New Roman"/>
          <w:i/>
        </w:rPr>
        <w:t>акви затруд</w:t>
      </w:r>
      <w:r w:rsidR="0018161F">
        <w:rPr>
          <w:rFonts w:ascii="Cambria" w:hAnsi="Cambria" w:cs="Times New Roman"/>
          <w:i/>
        </w:rPr>
        <w:t>нения срещат</w:t>
      </w:r>
      <w:r w:rsidRPr="003B5AD9">
        <w:rPr>
          <w:rFonts w:ascii="Cambria" w:hAnsi="Cambria" w:cs="Times New Roman"/>
          <w:i/>
        </w:rPr>
        <w:t xml:space="preserve"> при тяхното изпълнение? Смятате ли, че има такива които не е възможно да </w:t>
      </w:r>
      <w:r w:rsidR="0018161F">
        <w:rPr>
          <w:rFonts w:ascii="Cambria" w:hAnsi="Cambria" w:cs="Times New Roman"/>
          <w:i/>
        </w:rPr>
        <w:t>бъдат изпълнени</w:t>
      </w:r>
      <w:r w:rsidRPr="003B5AD9">
        <w:rPr>
          <w:rFonts w:ascii="Cambria" w:hAnsi="Cambria" w:cs="Times New Roman"/>
          <w:i/>
        </w:rPr>
        <w:t xml:space="preserve"> и ако е така, моля да се обосновете!</w:t>
      </w:r>
    </w:p>
    <w:p w:rsidR="00345231" w:rsidRPr="003B5AD9" w:rsidRDefault="00345231" w:rsidP="003B5AD9">
      <w:pPr>
        <w:spacing w:after="0" w:line="240" w:lineRule="auto"/>
        <w:contextualSpacing/>
        <w:jc w:val="center"/>
        <w:rPr>
          <w:rFonts w:ascii="Cambria" w:hAnsi="Cambria" w:cs="Times New Roman"/>
          <w:b/>
        </w:rPr>
      </w:pPr>
    </w:p>
    <w:p w:rsidR="00345231" w:rsidRPr="003B5AD9" w:rsidRDefault="00345231" w:rsidP="003B5AD9">
      <w:pPr>
        <w:spacing w:after="0" w:line="240" w:lineRule="auto"/>
        <w:contextualSpacing/>
        <w:jc w:val="center"/>
        <w:rPr>
          <w:rFonts w:ascii="Cambria" w:hAnsi="Cambria" w:cs="Times New Roman"/>
          <w:b/>
        </w:rPr>
      </w:pPr>
      <w:r w:rsidRPr="003B5AD9">
        <w:rPr>
          <w:rFonts w:ascii="Cambria" w:hAnsi="Cambria" w:cs="Times New Roman"/>
          <w:b/>
        </w:rPr>
        <w:t xml:space="preserve">Решаване на Казус </w:t>
      </w:r>
    </w:p>
    <w:p w:rsidR="006E0B84" w:rsidRPr="003B5AD9" w:rsidRDefault="006E0B84" w:rsidP="003B5AD9">
      <w:pPr>
        <w:spacing w:after="0" w:line="240" w:lineRule="auto"/>
        <w:contextualSpacing/>
        <w:rPr>
          <w:rFonts w:ascii="Cambria" w:hAnsi="Cambria"/>
          <w:b/>
        </w:rPr>
      </w:pPr>
      <w:r w:rsidRPr="003B5AD9">
        <w:rPr>
          <w:rFonts w:ascii="Cambria" w:hAnsi="Cambria" w:cs="Times New Roman"/>
          <w:b/>
        </w:rPr>
        <w:t>Време за работа: 25  минути</w:t>
      </w:r>
    </w:p>
    <w:p w:rsidR="006E0B84" w:rsidRPr="003B5AD9" w:rsidRDefault="006E0B84" w:rsidP="003B5AD9">
      <w:pPr>
        <w:pStyle w:val="NormalWeb"/>
        <w:ind w:firstLine="0"/>
        <w:contextualSpacing/>
        <w:jc w:val="center"/>
        <w:rPr>
          <w:rFonts w:ascii="Cambria" w:hAnsi="Cambria"/>
          <w:b/>
          <w:sz w:val="22"/>
          <w:szCs w:val="22"/>
        </w:rPr>
      </w:pPr>
    </w:p>
    <w:p w:rsidR="00C87FD8" w:rsidRPr="003B5AD9" w:rsidRDefault="005552C3" w:rsidP="003B5AD9">
      <w:pPr>
        <w:spacing w:after="0" w:line="240" w:lineRule="auto"/>
        <w:contextualSpacing/>
        <w:jc w:val="both"/>
        <w:rPr>
          <w:rFonts w:ascii="Cambria" w:hAnsi="Cambria" w:cs="Times New Roman"/>
        </w:rPr>
      </w:pPr>
      <w:r w:rsidRPr="003B5AD9">
        <w:rPr>
          <w:rFonts w:ascii="Cambria" w:hAnsi="Cambria" w:cs="Times New Roman"/>
        </w:rPr>
        <w:t xml:space="preserve">Вие сте кметски наместник в община „Х“ </w:t>
      </w:r>
      <w:r w:rsidR="00B126BA" w:rsidRPr="003B5AD9">
        <w:rPr>
          <w:rFonts w:ascii="Cambria" w:hAnsi="Cambria" w:cs="Times New Roman"/>
        </w:rPr>
        <w:t xml:space="preserve"> ръководст</w:t>
      </w:r>
      <w:r w:rsidRPr="003B5AD9">
        <w:rPr>
          <w:rFonts w:ascii="Cambria" w:hAnsi="Cambria" w:cs="Times New Roman"/>
        </w:rPr>
        <w:t>в</w:t>
      </w:r>
      <w:r w:rsidR="00B126BA" w:rsidRPr="003B5AD9">
        <w:rPr>
          <w:rFonts w:ascii="Cambria" w:hAnsi="Cambria" w:cs="Times New Roman"/>
        </w:rPr>
        <w:t>о</w:t>
      </w:r>
      <w:r w:rsidRPr="003B5AD9">
        <w:rPr>
          <w:rFonts w:ascii="Cambria" w:hAnsi="Cambria" w:cs="Times New Roman"/>
        </w:rPr>
        <w:t>то на общината е поискало вашето становище при изго</w:t>
      </w:r>
      <w:r w:rsidR="00B126BA" w:rsidRPr="003B5AD9">
        <w:rPr>
          <w:rFonts w:ascii="Cambria" w:hAnsi="Cambria" w:cs="Times New Roman"/>
        </w:rPr>
        <w:t>твянето</w:t>
      </w:r>
      <w:r w:rsidRPr="003B5AD9">
        <w:rPr>
          <w:rFonts w:ascii="Cambria" w:hAnsi="Cambria" w:cs="Times New Roman"/>
        </w:rPr>
        <w:t xml:space="preserve"> на Проект на Предложение до Общинския съвет Вие да посочите от предварително подготвен списък с пълномощия, кои да бъдат включени в проекта на Предложение за Решение. Моля, на база на Вашат</w:t>
      </w:r>
      <w:r w:rsidR="00ED46AC" w:rsidRPr="003B5AD9">
        <w:rPr>
          <w:rFonts w:ascii="Cambria" w:hAnsi="Cambria" w:cs="Times New Roman"/>
        </w:rPr>
        <w:t>а</w:t>
      </w:r>
      <w:r w:rsidRPr="003B5AD9">
        <w:rPr>
          <w:rFonts w:ascii="Cambria" w:hAnsi="Cambria" w:cs="Times New Roman"/>
        </w:rPr>
        <w:t xml:space="preserve"> експертиза от приложения списък да изберете и посочете само тези, които е уместно да бъдат включени в Предложението за Решение </w:t>
      </w:r>
      <w:r w:rsidR="00ED46AC" w:rsidRPr="003B5AD9">
        <w:rPr>
          <w:rFonts w:ascii="Cambria" w:hAnsi="Cambria" w:cs="Times New Roman"/>
        </w:rPr>
        <w:t xml:space="preserve">за определяне пълномощията на кметските наместници. </w:t>
      </w:r>
    </w:p>
    <w:p w:rsidR="00C87FD8" w:rsidRPr="003B5AD9" w:rsidRDefault="00C87FD8" w:rsidP="003B5AD9">
      <w:pPr>
        <w:spacing w:after="0" w:line="240" w:lineRule="auto"/>
        <w:contextualSpacing/>
        <w:jc w:val="both"/>
        <w:rPr>
          <w:rFonts w:ascii="Cambria" w:hAnsi="Cambria" w:cs="Times New Roman"/>
        </w:rPr>
      </w:pPr>
    </w:p>
    <w:p w:rsidR="006E0B84" w:rsidRPr="003B5AD9" w:rsidRDefault="006E0B84" w:rsidP="003B5AD9">
      <w:pPr>
        <w:spacing w:after="0" w:line="240" w:lineRule="auto"/>
        <w:contextualSpacing/>
        <w:jc w:val="both"/>
        <w:rPr>
          <w:rFonts w:ascii="Cambria" w:hAnsi="Cambria" w:cs="Times New Roman"/>
        </w:rPr>
      </w:pPr>
    </w:p>
    <w:p w:rsidR="006E0B84" w:rsidRPr="003B5AD9" w:rsidRDefault="006E0B84" w:rsidP="003B5AD9">
      <w:pPr>
        <w:spacing w:after="0" w:line="240" w:lineRule="auto"/>
        <w:contextualSpacing/>
        <w:jc w:val="both"/>
        <w:rPr>
          <w:rFonts w:ascii="Cambria" w:hAnsi="Cambria" w:cs="Times New Roman"/>
        </w:rPr>
      </w:pPr>
    </w:p>
    <w:p w:rsidR="006E0B84" w:rsidRPr="003B5AD9" w:rsidRDefault="006E0B84" w:rsidP="003B5AD9">
      <w:pPr>
        <w:spacing w:after="0" w:line="240" w:lineRule="auto"/>
        <w:contextualSpacing/>
        <w:jc w:val="both"/>
        <w:rPr>
          <w:rFonts w:ascii="Cambria" w:hAnsi="Cambria" w:cs="Times New Roman"/>
        </w:rPr>
      </w:pPr>
    </w:p>
    <w:p w:rsidR="006E0B84" w:rsidRPr="003B5AD9" w:rsidRDefault="006E0B84" w:rsidP="003B5AD9">
      <w:pPr>
        <w:spacing w:after="0" w:line="240" w:lineRule="auto"/>
        <w:contextualSpacing/>
        <w:jc w:val="both"/>
        <w:rPr>
          <w:rFonts w:ascii="Cambria" w:hAnsi="Cambria" w:cs="Times New Roman"/>
        </w:rPr>
      </w:pPr>
    </w:p>
    <w:p w:rsidR="00ED46AC" w:rsidRPr="003B5AD9" w:rsidRDefault="00ED46AC" w:rsidP="009D55AA">
      <w:pPr>
        <w:pBdr>
          <w:top w:val="single" w:sz="4" w:space="1" w:color="auto"/>
          <w:left w:val="single" w:sz="4" w:space="4" w:color="auto"/>
          <w:bottom w:val="single" w:sz="4" w:space="0" w:color="auto"/>
          <w:right w:val="single" w:sz="4" w:space="4" w:color="auto"/>
        </w:pBdr>
        <w:spacing w:after="0" w:line="240" w:lineRule="auto"/>
        <w:contextualSpacing/>
        <w:jc w:val="both"/>
        <w:rPr>
          <w:rFonts w:ascii="Cambria" w:hAnsi="Cambria" w:cs="Times New Roman"/>
        </w:rPr>
      </w:pP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sz w:val="22"/>
          <w:szCs w:val="22"/>
          <w:lang w:val="ru-RU"/>
        </w:rPr>
        <w:t>1.</w:t>
      </w:r>
      <w:r w:rsidRPr="003B5AD9">
        <w:rPr>
          <w:rFonts w:ascii="Cambria" w:hAnsi="Cambria"/>
          <w:sz w:val="22"/>
          <w:szCs w:val="22"/>
          <w:lang w:val="ru-RU"/>
        </w:rPr>
        <w:t xml:space="preserve"> </w:t>
      </w:r>
      <w:r w:rsidRPr="003B5AD9">
        <w:rPr>
          <w:rFonts w:ascii="Cambria" w:hAnsi="Cambria"/>
          <w:b w:val="0"/>
          <w:i/>
          <w:sz w:val="22"/>
          <w:szCs w:val="22"/>
          <w:lang w:val="ru-RU"/>
        </w:rPr>
        <w:t>Изпълнява бюджета на общината в частта му за населените места, на които е кметски наместник;</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2. Организира провеждането на благоустройствени, комунални и други мероприятия;</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3.  Отговаря за стопанисването на определени от общинския съвет обекти  на общинската  собственост;</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4. Прави предложение за назначаване и освобождаване служителите от общинската администрация, които подпомагат неговата дейност, в съответствие с утвърдената от Общинския съвет численост и структура;</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5. Приема мерки за подобряване и възстановяване на околната среда и организира охраната на полските имоти;</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en-US"/>
        </w:rPr>
        <w:t>6.</w:t>
      </w:r>
      <w:r w:rsidRPr="003B5AD9">
        <w:rPr>
          <w:rFonts w:ascii="Cambria" w:hAnsi="Cambria"/>
          <w:b w:val="0"/>
          <w:i/>
          <w:sz w:val="22"/>
          <w:szCs w:val="22"/>
        </w:rPr>
        <w:t xml:space="preserve"> </w:t>
      </w:r>
      <w:r w:rsidRPr="003B5AD9">
        <w:rPr>
          <w:rFonts w:ascii="Cambria" w:hAnsi="Cambria"/>
          <w:b w:val="0"/>
          <w:i/>
          <w:sz w:val="22"/>
          <w:szCs w:val="22"/>
          <w:lang w:val="ru-RU"/>
        </w:rPr>
        <w:t>Води регистрите на населението и за гражданското състояние и изпраща актуализационни съобщения до ЕСГРАОН;</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7.</w:t>
      </w:r>
      <w:r w:rsidRPr="003B5AD9">
        <w:rPr>
          <w:rFonts w:ascii="Cambria" w:hAnsi="Cambria"/>
          <w:b w:val="0"/>
          <w:i/>
          <w:sz w:val="22"/>
          <w:szCs w:val="22"/>
          <w:lang w:val="ru-RU"/>
        </w:rPr>
        <w:tab/>
        <w:t>Осигурява извършването на административни услуги на физически и юридически лица;</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8.</w:t>
      </w:r>
      <w:r w:rsidRPr="003B5AD9">
        <w:rPr>
          <w:rFonts w:ascii="Cambria" w:hAnsi="Cambria"/>
          <w:b w:val="0"/>
          <w:i/>
          <w:sz w:val="22"/>
          <w:szCs w:val="22"/>
          <w:lang w:val="ru-RU"/>
        </w:rPr>
        <w:tab/>
        <w:t>Организира и ръководи защитата на населението при бедствия и аварии;</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9.</w:t>
      </w:r>
      <w:r w:rsidRPr="003B5AD9">
        <w:rPr>
          <w:rFonts w:ascii="Cambria" w:hAnsi="Cambria"/>
          <w:b w:val="0"/>
          <w:i/>
          <w:sz w:val="22"/>
          <w:szCs w:val="22"/>
          <w:lang w:val="ru-RU"/>
        </w:rPr>
        <w:tab/>
        <w:t>Представлява населеното/населените място/места, на което/които е кметски наместник, пред обществени и политически организации и пред</w:t>
      </w:r>
      <w:r w:rsidRPr="003B5AD9">
        <w:rPr>
          <w:rFonts w:ascii="Cambria" w:hAnsi="Cambria"/>
          <w:b w:val="0"/>
          <w:i/>
          <w:sz w:val="22"/>
          <w:szCs w:val="22"/>
          <w:lang w:val="en-US"/>
        </w:rPr>
        <w:t xml:space="preserve"> други институции;</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lang w:val="ru-RU"/>
        </w:rPr>
        <w:t>10. Организира изпълнението на актовете на общинския съвет и на кмета на общината, отнасящи се до територията и гражданите на населените места, за които е кметски наместник;</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rPr>
        <w:t xml:space="preserve">11. </w:t>
      </w:r>
      <w:r w:rsidRPr="003B5AD9">
        <w:rPr>
          <w:rFonts w:ascii="Cambria" w:hAnsi="Cambria"/>
          <w:b w:val="0"/>
          <w:i/>
          <w:sz w:val="22"/>
          <w:szCs w:val="22"/>
          <w:lang w:val="en-AU"/>
        </w:rPr>
        <w:t>Организира деловодството, документооборота и архива</w:t>
      </w:r>
      <w:r w:rsidRPr="003B5AD9">
        <w:rPr>
          <w:rFonts w:ascii="Cambria" w:hAnsi="Cambria"/>
          <w:b w:val="0"/>
          <w:i/>
          <w:sz w:val="22"/>
          <w:szCs w:val="22"/>
        </w:rPr>
        <w:t>, както и о</w:t>
      </w:r>
      <w:r w:rsidRPr="003B5AD9">
        <w:rPr>
          <w:rFonts w:ascii="Cambria" w:hAnsi="Cambria"/>
          <w:b w:val="0"/>
          <w:i/>
          <w:sz w:val="22"/>
          <w:szCs w:val="22"/>
          <w:lang w:val="en-AU"/>
        </w:rPr>
        <w:t xml:space="preserve">тговаря за работата с жалбите и предложенията на гражданите </w:t>
      </w:r>
      <w:r w:rsidRPr="003B5AD9">
        <w:rPr>
          <w:rFonts w:ascii="Cambria" w:hAnsi="Cambria"/>
          <w:b w:val="0"/>
          <w:i/>
          <w:sz w:val="22"/>
          <w:szCs w:val="22"/>
        </w:rPr>
        <w:t>от населените места, за които е кметски наместник</w:t>
      </w:r>
    </w:p>
    <w:p w:rsidR="00C87FD8" w:rsidRPr="003B5AD9" w:rsidRDefault="00C87FD8" w:rsidP="009D55AA">
      <w:pPr>
        <w:pStyle w:val="BodyText"/>
        <w:pBdr>
          <w:top w:val="single" w:sz="4" w:space="1" w:color="auto"/>
          <w:left w:val="single" w:sz="4" w:space="4" w:color="auto"/>
          <w:bottom w:val="single" w:sz="4" w:space="0" w:color="auto"/>
          <w:right w:val="single" w:sz="4" w:space="4" w:color="auto"/>
        </w:pBdr>
        <w:contextualSpacing/>
        <w:jc w:val="both"/>
        <w:rPr>
          <w:rFonts w:ascii="Cambria" w:hAnsi="Cambria"/>
          <w:b w:val="0"/>
          <w:i/>
          <w:sz w:val="22"/>
          <w:szCs w:val="22"/>
        </w:rPr>
      </w:pPr>
      <w:r w:rsidRPr="003B5AD9">
        <w:rPr>
          <w:rFonts w:ascii="Cambria" w:hAnsi="Cambria"/>
          <w:b w:val="0"/>
          <w:i/>
          <w:sz w:val="22"/>
          <w:szCs w:val="22"/>
        </w:rPr>
        <w:t xml:space="preserve">12. </w:t>
      </w:r>
      <w:r w:rsidRPr="003B5AD9">
        <w:rPr>
          <w:rFonts w:ascii="Cambria" w:hAnsi="Cambria"/>
          <w:b w:val="0"/>
          <w:i/>
          <w:sz w:val="22"/>
          <w:szCs w:val="22"/>
          <w:lang w:val="en-AU"/>
        </w:rPr>
        <w:t>Изпълнява функции, възложени му от кмета на общината.</w:t>
      </w:r>
      <w:r w:rsidRPr="003B5AD9">
        <w:rPr>
          <w:rFonts w:ascii="Cambria" w:hAnsi="Cambria"/>
          <w:b w:val="0"/>
          <w:i/>
          <w:iCs/>
          <w:sz w:val="22"/>
          <w:szCs w:val="22"/>
          <w:lang w:val="en-AU"/>
        </w:rPr>
        <w:t xml:space="preserve">    </w:t>
      </w:r>
    </w:p>
    <w:p w:rsidR="00ED46AC" w:rsidRPr="003B5AD9" w:rsidRDefault="00ED46AC" w:rsidP="003B5AD9">
      <w:pPr>
        <w:spacing w:after="0" w:line="240" w:lineRule="auto"/>
        <w:contextualSpacing/>
        <w:jc w:val="both"/>
        <w:rPr>
          <w:rFonts w:ascii="Cambria" w:hAnsi="Cambria" w:cs="Times New Roman"/>
        </w:rPr>
      </w:pPr>
    </w:p>
    <w:p w:rsidR="00ED46AC" w:rsidRPr="003B5AD9" w:rsidRDefault="00ED46AC" w:rsidP="003B5AD9">
      <w:pPr>
        <w:spacing w:after="0" w:line="240" w:lineRule="auto"/>
        <w:contextualSpacing/>
        <w:jc w:val="both"/>
        <w:rPr>
          <w:rFonts w:ascii="Cambria" w:hAnsi="Cambria" w:cs="Times New Roman"/>
        </w:rPr>
      </w:pP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r w:rsidRPr="003B5AD9">
        <w:rPr>
          <w:rFonts w:ascii="Cambria" w:hAnsi="Cambria" w:cs="Times New Roman"/>
          <w:i/>
        </w:rPr>
        <w:t xml:space="preserve">Пълномощия, които да бъдат включени в Предложението за Решение на Общински съвет:  </w:t>
      </w: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rPr>
      </w:pPr>
      <w:r w:rsidRPr="003B5AD9">
        <w:rPr>
          <w:rFonts w:ascii="Cambria" w:hAnsi="Cambria" w:cs="Times New Roman"/>
        </w:rPr>
        <w:t>………………………………………………………………………………………………………………………………………………………………………………………………………………………………………………………………………………………………………………………………………………………………………………………………………………………………………………………………………………………………………………………………</w:t>
      </w:r>
      <w:r w:rsidR="003B5AD9">
        <w:rPr>
          <w:rFonts w:ascii="Cambria" w:hAnsi="Cambria" w:cs="Times New Roman"/>
        </w:rPr>
        <w:t>……………………………………………..............................................................................................................................................................................................................................</w:t>
      </w: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rPr>
      </w:pP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r w:rsidRPr="003B5AD9">
        <w:rPr>
          <w:rFonts w:ascii="Cambria" w:hAnsi="Cambria" w:cs="Times New Roman"/>
          <w:i/>
        </w:rPr>
        <w:t>Посочете  факти и аргуме</w:t>
      </w:r>
      <w:r w:rsidR="0018161F">
        <w:rPr>
          <w:rFonts w:ascii="Cambria" w:hAnsi="Cambria" w:cs="Times New Roman"/>
          <w:i/>
        </w:rPr>
        <w:t>нти в полза на предложените от В</w:t>
      </w:r>
      <w:r w:rsidRPr="003B5AD9">
        <w:rPr>
          <w:rFonts w:ascii="Cambria" w:hAnsi="Cambria" w:cs="Times New Roman"/>
          <w:i/>
        </w:rPr>
        <w:t>ас пълномощия:</w:t>
      </w: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rPr>
      </w:pPr>
      <w:r w:rsidRPr="003B5AD9">
        <w:rPr>
          <w:rFonts w:ascii="Cambria" w:hAnsi="Cambria" w:cs="Times New Roman"/>
          <w:b/>
        </w:rPr>
        <w:t xml:space="preserve">………………………………………………………………………………………………………… </w:t>
      </w:r>
      <w:r w:rsidRPr="003B5AD9">
        <w:rPr>
          <w:rFonts w:ascii="Cambria" w:hAnsi="Cambria" w:cs="Times New Roman"/>
        </w:rPr>
        <w:t>…………………………………………………………………………………………………………..</w:t>
      </w: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rPr>
      </w:pPr>
      <w:r w:rsidRPr="003B5AD9">
        <w:rPr>
          <w:rFonts w:ascii="Cambria" w:hAnsi="Cambria" w:cs="Times New Roman"/>
        </w:rPr>
        <w:t>…………………………………………………………………………………………………………………………………………………………………………………………………………………….…..</w:t>
      </w:r>
    </w:p>
    <w:p w:rsidR="00ED46AC" w:rsidRPr="003B5AD9" w:rsidRDefault="00ED46AC"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rPr>
      </w:pPr>
      <w:r w:rsidRPr="003B5AD9">
        <w:rPr>
          <w:rFonts w:ascii="Cambria" w:hAnsi="Cambria" w:cs="Times New Roman"/>
        </w:rPr>
        <w:t>…………………………………………………………………………………………………………………………………………………………………………………………………………………………</w:t>
      </w:r>
    </w:p>
    <w:p w:rsidR="00707117" w:rsidRPr="003B5AD9" w:rsidRDefault="00707117" w:rsidP="003B5AD9">
      <w:pPr>
        <w:pStyle w:val="NormalWeb"/>
        <w:ind w:firstLine="0"/>
        <w:contextualSpacing/>
        <w:rPr>
          <w:rFonts w:ascii="Cambria" w:hAnsi="Cambria"/>
          <w:b/>
          <w:sz w:val="22"/>
          <w:szCs w:val="22"/>
        </w:rPr>
      </w:pPr>
    </w:p>
    <w:p w:rsidR="006D0BB7" w:rsidRPr="003B5AD9" w:rsidRDefault="006D0BB7" w:rsidP="001A0DD6">
      <w:pPr>
        <w:shd w:val="clear" w:color="auto" w:fill="BDD6EE" w:themeFill="accent1" w:themeFillTint="66"/>
        <w:spacing w:after="0" w:line="240" w:lineRule="auto"/>
        <w:contextualSpacing/>
        <w:rPr>
          <w:rFonts w:ascii="Cambria" w:hAnsi="Cambria" w:cs="Times New Roman"/>
          <w:b/>
        </w:rPr>
      </w:pPr>
      <w:r w:rsidRPr="003B5AD9">
        <w:rPr>
          <w:rFonts w:ascii="Cambria" w:hAnsi="Cambria" w:cs="Times New Roman"/>
          <w:b/>
        </w:rPr>
        <w:lastRenderedPageBreak/>
        <w:t>Тема 3</w:t>
      </w:r>
      <w:r w:rsidR="003B5AD9">
        <w:rPr>
          <w:rFonts w:ascii="Cambria" w:hAnsi="Cambria" w:cs="Times New Roman"/>
          <w:b/>
        </w:rPr>
        <w:t xml:space="preserve">: </w:t>
      </w:r>
      <w:r w:rsidRPr="003B5AD9">
        <w:rPr>
          <w:rFonts w:ascii="Cambria" w:hAnsi="Cambria"/>
          <w:b/>
          <w:bCs/>
        </w:rPr>
        <w:t>Конфликт на интереси и корупционни рискове</w:t>
      </w:r>
    </w:p>
    <w:p w:rsidR="00345231" w:rsidRPr="003B5AD9" w:rsidRDefault="00345231" w:rsidP="003B5AD9">
      <w:pPr>
        <w:spacing w:after="0" w:line="240" w:lineRule="auto"/>
        <w:contextualSpacing/>
        <w:jc w:val="center"/>
        <w:rPr>
          <w:rFonts w:ascii="Cambria" w:hAnsi="Cambria" w:cs="Times New Roman"/>
          <w:b/>
        </w:rPr>
      </w:pPr>
    </w:p>
    <w:p w:rsidR="006D0BB7" w:rsidRPr="003B5AD9" w:rsidRDefault="00345231" w:rsidP="003B5AD9">
      <w:pPr>
        <w:spacing w:after="0" w:line="240" w:lineRule="auto"/>
        <w:contextualSpacing/>
        <w:jc w:val="center"/>
        <w:rPr>
          <w:rFonts w:ascii="Cambria" w:hAnsi="Cambria" w:cs="Times New Roman"/>
          <w:b/>
        </w:rPr>
      </w:pPr>
      <w:r w:rsidRPr="003B5AD9">
        <w:rPr>
          <w:rFonts w:ascii="Cambria" w:hAnsi="Cambria" w:cs="Times New Roman"/>
          <w:b/>
        </w:rPr>
        <w:t>Решаване на казус 1</w:t>
      </w:r>
    </w:p>
    <w:p w:rsidR="006D0BB7" w:rsidRPr="003B5AD9" w:rsidRDefault="006D0BB7" w:rsidP="003B5AD9">
      <w:pPr>
        <w:spacing w:after="0" w:line="240" w:lineRule="auto"/>
        <w:contextualSpacing/>
        <w:rPr>
          <w:rFonts w:ascii="Cambria" w:hAnsi="Cambria" w:cs="Times New Roman"/>
          <w:b/>
        </w:rPr>
      </w:pPr>
      <w:r w:rsidRPr="003B5AD9">
        <w:rPr>
          <w:rFonts w:ascii="Cambria" w:hAnsi="Cambria" w:cs="Times New Roman"/>
          <w:b/>
        </w:rPr>
        <w:t>Време за работа: 10 минути</w:t>
      </w:r>
    </w:p>
    <w:p w:rsidR="001E1726" w:rsidRPr="003B5AD9" w:rsidRDefault="001E1726" w:rsidP="003B5AD9">
      <w:pPr>
        <w:spacing w:after="0" w:line="240" w:lineRule="auto"/>
        <w:contextualSpacing/>
        <w:jc w:val="both"/>
        <w:rPr>
          <w:rFonts w:ascii="Cambria" w:eastAsia="Times New Roman" w:hAnsi="Cambria" w:cs="Times New Roman"/>
          <w:color w:val="000000"/>
          <w:lang w:eastAsia="bg-BG"/>
        </w:rPr>
      </w:pPr>
      <w:bookmarkStart w:id="1" w:name="to_paragraph_id43903441"/>
      <w:bookmarkEnd w:id="1"/>
      <w:r w:rsidRPr="003B5AD9">
        <w:rPr>
          <w:rFonts w:ascii="Cambria" w:eastAsia="Times New Roman" w:hAnsi="Cambria" w:cs="Times New Roman"/>
          <w:color w:val="000000"/>
          <w:lang w:eastAsia="bg-BG"/>
        </w:rPr>
        <w:t>Пред КПКОНПИ е подаден сигнал, в който се твърди, че като общински съветник Г. е в състояние на конфликт на интереси, поради факта, че дейността на фирмата на баща му Д., извършваща добив на скални материали в находище на територията на Общината, е свързана с множество нарушения на концесионния договор и нанасяне на големи щети на общинската инфраструктура и общинския и държавен бюджет, както и изключително вредно въздействие на околната среда и пряка заплаха за живота и здравето на населението на общината.</w:t>
      </w:r>
      <w:bookmarkStart w:id="2" w:name="to_paragraph_id43903442"/>
      <w:bookmarkEnd w:id="2"/>
      <w:r w:rsidRPr="003B5AD9">
        <w:rPr>
          <w:rFonts w:ascii="Cambria" w:eastAsia="Times New Roman" w:hAnsi="Cambria" w:cs="Times New Roman"/>
          <w:color w:val="000000"/>
          <w:lang w:eastAsia="bg-BG"/>
        </w:rPr>
        <w:t xml:space="preserve"> В допълнение е упоменато, че в периода от м. ноември 2015 г. до м. ноември 2019 г., съветникът, в качеството си на кмет на селото, където е находището, не е предприел мерки срещу дейността на фирмата на Д., която дейност е довела до унищожаване на пътната инфраструктура на селото.</w:t>
      </w:r>
    </w:p>
    <w:p w:rsidR="001E1726" w:rsidRPr="003B5AD9" w:rsidRDefault="001E1726" w:rsidP="003B5AD9">
      <w:pPr>
        <w:spacing w:after="0" w:line="240" w:lineRule="auto"/>
        <w:contextualSpacing/>
        <w:jc w:val="both"/>
        <w:rPr>
          <w:rFonts w:ascii="Cambria" w:eastAsia="Times New Roman" w:hAnsi="Cambria" w:cs="Times New Roman"/>
          <w:color w:val="000000"/>
          <w:lang w:eastAsia="bg-BG"/>
        </w:rPr>
      </w:pPr>
      <w:r w:rsidRPr="003B5AD9">
        <w:rPr>
          <w:rFonts w:ascii="Cambria" w:eastAsia="Times New Roman" w:hAnsi="Cambria" w:cs="Times New Roman"/>
          <w:color w:val="000000"/>
          <w:lang w:eastAsia="bg-BG"/>
        </w:rPr>
        <w:t>Концесията е предоставена с решени</w:t>
      </w:r>
      <w:r w:rsidR="00BC5315" w:rsidRPr="003B5AD9">
        <w:rPr>
          <w:rFonts w:ascii="Cambria" w:eastAsia="Times New Roman" w:hAnsi="Cambria" w:cs="Times New Roman"/>
          <w:color w:val="000000"/>
          <w:lang w:eastAsia="bg-BG"/>
        </w:rPr>
        <w:t>е на Министерски съвет. Като д</w:t>
      </w:r>
      <w:r w:rsidRPr="003B5AD9">
        <w:rPr>
          <w:rFonts w:ascii="Cambria" w:eastAsia="Times New Roman" w:hAnsi="Cambria" w:cs="Times New Roman"/>
          <w:color w:val="000000"/>
          <w:lang w:eastAsia="bg-BG"/>
        </w:rPr>
        <w:t>о</w:t>
      </w:r>
      <w:r w:rsidR="00BC5315" w:rsidRPr="003B5AD9">
        <w:rPr>
          <w:rFonts w:ascii="Cambria" w:eastAsia="Times New Roman" w:hAnsi="Cambria" w:cs="Times New Roman"/>
          <w:color w:val="000000"/>
          <w:lang w:eastAsia="bg-BG"/>
        </w:rPr>
        <w:t>ка</w:t>
      </w:r>
      <w:r w:rsidRPr="003B5AD9">
        <w:rPr>
          <w:rFonts w:ascii="Cambria" w:eastAsia="Times New Roman" w:hAnsi="Cambria" w:cs="Times New Roman"/>
          <w:color w:val="000000"/>
          <w:lang w:eastAsia="bg-BG"/>
        </w:rPr>
        <w:t>зателства са приложени подписки и сигнали на граждани</w:t>
      </w:r>
      <w:r w:rsidR="00BC5315" w:rsidRPr="003B5AD9">
        <w:rPr>
          <w:rFonts w:ascii="Cambria" w:eastAsia="Times New Roman" w:hAnsi="Cambria" w:cs="Times New Roman"/>
          <w:color w:val="000000"/>
          <w:lang w:eastAsia="bg-BG"/>
        </w:rPr>
        <w:t xml:space="preserve"> до Общински съвет, но няма решения приети от Общински съвет по проблема. </w:t>
      </w:r>
      <w:r w:rsidRPr="003B5AD9">
        <w:rPr>
          <w:rFonts w:ascii="Cambria" w:eastAsia="Times New Roman" w:hAnsi="Cambria" w:cs="Times New Roman"/>
          <w:color w:val="000000"/>
          <w:lang w:eastAsia="bg-BG"/>
        </w:rPr>
        <w:t xml:space="preserve"> </w:t>
      </w:r>
    </w:p>
    <w:p w:rsidR="006D0BB7" w:rsidRPr="003B5AD9" w:rsidRDefault="006D0BB7" w:rsidP="003B5AD9">
      <w:pPr>
        <w:spacing w:after="0" w:line="240" w:lineRule="auto"/>
        <w:contextualSpacing/>
        <w:jc w:val="both"/>
        <w:rPr>
          <w:rFonts w:ascii="Cambria" w:hAnsi="Cambria" w:cs="Times New Roman"/>
          <w:b/>
          <w:i/>
        </w:rPr>
      </w:pPr>
      <w:r w:rsidRPr="003B5AD9">
        <w:rPr>
          <w:rFonts w:ascii="Cambria" w:hAnsi="Cambria" w:cs="Times New Roman"/>
          <w:b/>
          <w:i/>
        </w:rPr>
        <w:t>Съществува ли конфликт на интереси</w:t>
      </w:r>
      <w:r w:rsidR="00BC5315" w:rsidRPr="003B5AD9">
        <w:rPr>
          <w:rFonts w:ascii="Cambria" w:hAnsi="Cambria" w:cs="Times New Roman"/>
          <w:b/>
          <w:i/>
        </w:rPr>
        <w:t xml:space="preserve"> по отношение на Г.</w:t>
      </w:r>
      <w:r w:rsidRPr="003B5AD9">
        <w:rPr>
          <w:rFonts w:ascii="Cambria" w:hAnsi="Cambria" w:cs="Times New Roman"/>
          <w:b/>
          <w:i/>
        </w:rPr>
        <w:t xml:space="preserve">? </w:t>
      </w:r>
    </w:p>
    <w:p w:rsidR="006D0BB7" w:rsidRPr="003B5AD9" w:rsidRDefault="006D0BB7" w:rsidP="003B5AD9">
      <w:pPr>
        <w:spacing w:after="0" w:line="240" w:lineRule="auto"/>
        <w:contextualSpacing/>
        <w:jc w:val="both"/>
        <w:rPr>
          <w:rFonts w:ascii="Cambria" w:hAnsi="Cambria" w:cs="Times New Roman"/>
          <w:b/>
        </w:rPr>
      </w:pPr>
      <w:r w:rsidRPr="003B5AD9">
        <w:rPr>
          <w:rFonts w:ascii="Cambria" w:hAnsi="Cambria" w:cs="Times New Roman"/>
          <w:b/>
        </w:rPr>
        <w:t>Отговор:</w:t>
      </w:r>
    </w:p>
    <w:p w:rsidR="00BC5315" w:rsidRPr="003B5AD9" w:rsidRDefault="00BC5315" w:rsidP="003B5AD9">
      <w:pPr>
        <w:spacing w:after="0" w:line="240" w:lineRule="auto"/>
        <w:contextualSpacing/>
        <w:jc w:val="both"/>
        <w:rPr>
          <w:rFonts w:ascii="Cambria" w:eastAsia="Times New Roman" w:hAnsi="Cambria" w:cs="Times New Roman"/>
          <w:color w:val="000000"/>
          <w:lang w:eastAsia="bg-BG"/>
        </w:rPr>
      </w:pPr>
      <w:bookmarkStart w:id="3" w:name="to_paragraph_id43903456"/>
      <w:bookmarkEnd w:id="3"/>
      <w:r w:rsidRPr="003B5AD9">
        <w:rPr>
          <w:rFonts w:ascii="Cambria" w:eastAsia="Times New Roman" w:hAnsi="Cambria" w:cs="Times New Roman"/>
          <w:color w:val="000000"/>
          <w:lang w:eastAsia="bg-BG"/>
        </w:rPr>
        <w:t>За да е осъществен конфликт на интереси</w:t>
      </w:r>
      <w:r w:rsidR="00C00521" w:rsidRPr="003B5AD9">
        <w:rPr>
          <w:rFonts w:ascii="Cambria" w:eastAsia="Times New Roman" w:hAnsi="Cambria" w:cs="Times New Roman"/>
          <w:color w:val="000000"/>
          <w:lang w:eastAsia="bg-BG"/>
        </w:rPr>
        <w:t>,</w:t>
      </w:r>
      <w:r w:rsidRPr="003B5AD9">
        <w:rPr>
          <w:rFonts w:ascii="Cambria" w:eastAsia="Times New Roman" w:hAnsi="Cambria" w:cs="Times New Roman"/>
          <w:color w:val="000000"/>
          <w:lang w:eastAsia="bg-BG"/>
        </w:rPr>
        <w:t xml:space="preserve"> по смисъла на </w:t>
      </w:r>
      <w:hyperlink r:id="rId8" w:history="1">
        <w:r w:rsidRPr="003B5AD9">
          <w:rPr>
            <w:rFonts w:ascii="Cambria" w:eastAsia="Times New Roman" w:hAnsi="Cambria" w:cs="Times New Roman"/>
            <w:color w:val="000000"/>
            <w:lang w:eastAsia="bg-BG"/>
          </w:rPr>
          <w:t>чл. 52 от ЗПКОНПИ</w:t>
        </w:r>
      </w:hyperlink>
      <w:r w:rsidRPr="003B5AD9">
        <w:rPr>
          <w:rFonts w:ascii="Cambria" w:eastAsia="Times New Roman" w:hAnsi="Cambria" w:cs="Times New Roman"/>
          <w:color w:val="000000"/>
          <w:lang w:eastAsia="bg-BG"/>
        </w:rPr>
        <w:t>,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BC5315" w:rsidRPr="003B5AD9" w:rsidRDefault="00BC5315" w:rsidP="003B5AD9">
      <w:pPr>
        <w:spacing w:after="0" w:line="240" w:lineRule="auto"/>
        <w:contextualSpacing/>
        <w:jc w:val="both"/>
        <w:rPr>
          <w:rFonts w:ascii="Cambria" w:eastAsia="Times New Roman" w:hAnsi="Cambria" w:cs="Times New Roman"/>
          <w:color w:val="000000"/>
          <w:lang w:eastAsia="bg-BG"/>
        </w:rPr>
      </w:pPr>
      <w:bookmarkStart w:id="4" w:name="to_paragraph_id43903458"/>
      <w:bookmarkEnd w:id="4"/>
      <w:r w:rsidRPr="003B5AD9">
        <w:rPr>
          <w:rFonts w:ascii="Cambria" w:eastAsia="Times New Roman" w:hAnsi="Cambria" w:cs="Times New Roman"/>
          <w:color w:val="000000"/>
          <w:lang w:eastAsia="bg-BG"/>
        </w:rPr>
        <w:t xml:space="preserve">Като общински съветник в Общински съвет - Г.  е лице, заемащо висша публична длъжност по смисъла на </w:t>
      </w:r>
      <w:hyperlink r:id="rId9" w:history="1">
        <w:r w:rsidRPr="003B5AD9">
          <w:rPr>
            <w:rFonts w:ascii="Cambria" w:eastAsia="Times New Roman" w:hAnsi="Cambria" w:cs="Times New Roman"/>
            <w:color w:val="000000"/>
            <w:lang w:eastAsia="bg-BG"/>
          </w:rPr>
          <w:t>чл. 6, ал. 1, т. 32 от ЗПКОНПИ</w:t>
        </w:r>
      </w:hyperlink>
      <w:r w:rsidRPr="003B5AD9">
        <w:rPr>
          <w:rFonts w:ascii="Cambria" w:eastAsia="Times New Roman" w:hAnsi="Cambria" w:cs="Times New Roman"/>
          <w:color w:val="000000"/>
          <w:lang w:eastAsia="bg-BG"/>
        </w:rPr>
        <w:t>.</w:t>
      </w:r>
    </w:p>
    <w:p w:rsidR="00BC5315" w:rsidRPr="003B5AD9" w:rsidRDefault="00BC5315" w:rsidP="003B5AD9">
      <w:pPr>
        <w:spacing w:after="0" w:line="240" w:lineRule="auto"/>
        <w:contextualSpacing/>
        <w:jc w:val="both"/>
        <w:rPr>
          <w:rFonts w:ascii="Cambria" w:eastAsia="Times New Roman" w:hAnsi="Cambria" w:cs="Times New Roman"/>
          <w:color w:val="000000"/>
          <w:lang w:eastAsia="bg-BG"/>
        </w:rPr>
      </w:pPr>
      <w:bookmarkStart w:id="5" w:name="to_paragraph_id43903459"/>
      <w:bookmarkEnd w:id="5"/>
      <w:r w:rsidRPr="003B5AD9">
        <w:rPr>
          <w:rFonts w:ascii="Cambria" w:eastAsia="Times New Roman" w:hAnsi="Cambria" w:cs="Times New Roman"/>
          <w:color w:val="000000"/>
          <w:lang w:eastAsia="bg-BG"/>
        </w:rPr>
        <w:t xml:space="preserve">Предвид факта, че </w:t>
      </w:r>
      <w:r w:rsidR="00C00521" w:rsidRPr="003B5AD9">
        <w:rPr>
          <w:rFonts w:ascii="Cambria" w:eastAsia="Times New Roman" w:hAnsi="Cambria" w:cs="Times New Roman"/>
          <w:color w:val="000000"/>
          <w:lang w:eastAsia="bg-BG"/>
        </w:rPr>
        <w:t>Г</w:t>
      </w:r>
      <w:r w:rsidRPr="003B5AD9">
        <w:rPr>
          <w:rFonts w:ascii="Cambria" w:eastAsia="Times New Roman" w:hAnsi="Cambria" w:cs="Times New Roman"/>
          <w:color w:val="000000"/>
          <w:lang w:eastAsia="bg-BG"/>
        </w:rPr>
        <w:t>. и Д.</w:t>
      </w:r>
      <w:r w:rsidR="00C00521" w:rsidRPr="003B5AD9">
        <w:rPr>
          <w:rFonts w:ascii="Cambria" w:hAnsi="Cambria" w:cs="Times New Roman"/>
        </w:rPr>
        <w:t xml:space="preserve"> са роднини по права линия - син и баща</w:t>
      </w:r>
      <w:r w:rsidRPr="003B5AD9">
        <w:rPr>
          <w:rFonts w:ascii="Cambria" w:eastAsia="Times New Roman" w:hAnsi="Cambria" w:cs="Times New Roman"/>
          <w:color w:val="000000"/>
          <w:lang w:eastAsia="bg-BG"/>
        </w:rPr>
        <w:t xml:space="preserve">, се налага извода, че същите са свързани лица по смисъла на </w:t>
      </w:r>
      <w:hyperlink r:id="rId10" w:history="1">
        <w:r w:rsidRPr="003B5AD9">
          <w:rPr>
            <w:rFonts w:ascii="Cambria" w:eastAsia="Times New Roman" w:hAnsi="Cambria" w:cs="Times New Roman"/>
            <w:color w:val="000000"/>
            <w:lang w:eastAsia="bg-BG"/>
          </w:rPr>
          <w:t>§ 1, т. 15, б. "а" от ДР на ЗПКОНПИ</w:t>
        </w:r>
      </w:hyperlink>
      <w:r w:rsidRPr="003B5AD9">
        <w:rPr>
          <w:rFonts w:ascii="Cambria" w:eastAsia="Times New Roman" w:hAnsi="Cambria" w:cs="Times New Roman"/>
          <w:color w:val="000000"/>
          <w:lang w:eastAsia="bg-BG"/>
        </w:rPr>
        <w:t>.</w:t>
      </w:r>
    </w:p>
    <w:p w:rsidR="00BC5315" w:rsidRPr="003B5AD9" w:rsidRDefault="00BC5315" w:rsidP="003B5AD9">
      <w:pPr>
        <w:spacing w:after="0" w:line="240" w:lineRule="auto"/>
        <w:contextualSpacing/>
        <w:jc w:val="both"/>
        <w:rPr>
          <w:rFonts w:ascii="Cambria" w:eastAsia="Times New Roman" w:hAnsi="Cambria" w:cs="Times New Roman"/>
          <w:color w:val="000000"/>
          <w:lang w:eastAsia="bg-BG"/>
        </w:rPr>
      </w:pPr>
      <w:bookmarkStart w:id="6" w:name="to_paragraph_id43903460"/>
      <w:bookmarkEnd w:id="6"/>
      <w:r w:rsidRPr="003B5AD9">
        <w:rPr>
          <w:rFonts w:ascii="Cambria" w:eastAsia="Times New Roman" w:hAnsi="Cambria" w:cs="Times New Roman"/>
          <w:color w:val="000000"/>
          <w:lang w:eastAsia="bg-BG"/>
        </w:rPr>
        <w:t>Наличието на свързани лица само по себе си не представлява конфликт на интереси. Свързаността създава риска от такъв в случаите, при които лицето, заемащо публична длъжност, упражнява правомощия или изпълнява задължения по служба в частен интерес на свързаното с него лице.</w:t>
      </w:r>
    </w:p>
    <w:p w:rsidR="00C00521" w:rsidRPr="003B5AD9" w:rsidRDefault="00BC5315" w:rsidP="003B5AD9">
      <w:pPr>
        <w:spacing w:after="0" w:line="240" w:lineRule="auto"/>
        <w:contextualSpacing/>
        <w:jc w:val="both"/>
        <w:rPr>
          <w:rFonts w:ascii="Cambria" w:eastAsia="Times New Roman" w:hAnsi="Cambria" w:cs="Times New Roman"/>
          <w:color w:val="000000"/>
          <w:lang w:eastAsia="bg-BG"/>
        </w:rPr>
      </w:pPr>
      <w:bookmarkStart w:id="7" w:name="to_paragraph_id43903461"/>
      <w:bookmarkEnd w:id="7"/>
      <w:r w:rsidRPr="003B5AD9">
        <w:rPr>
          <w:rFonts w:ascii="Cambria" w:eastAsia="Times New Roman" w:hAnsi="Cambria" w:cs="Times New Roman"/>
          <w:color w:val="000000"/>
          <w:lang w:eastAsia="bg-BG"/>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w:t>
      </w:r>
      <w:hyperlink r:id="rId11" w:history="1">
        <w:r w:rsidRPr="003B5AD9">
          <w:rPr>
            <w:rFonts w:ascii="Cambria" w:eastAsia="Times New Roman" w:hAnsi="Cambria" w:cs="Times New Roman"/>
            <w:color w:val="000000"/>
            <w:lang w:eastAsia="bg-BG"/>
          </w:rPr>
          <w:t>§ 1, т. 15 от ЗПКОНПИ</w:t>
        </w:r>
      </w:hyperlink>
      <w:r w:rsidRPr="003B5AD9">
        <w:rPr>
          <w:rFonts w:ascii="Cambria" w:eastAsia="Times New Roman" w:hAnsi="Cambria" w:cs="Times New Roman"/>
          <w:color w:val="000000"/>
          <w:lang w:eastAsia="bg-BG"/>
        </w:rPr>
        <w:t xml:space="preserve">, </w:t>
      </w:r>
      <w:r w:rsidR="00673038" w:rsidRPr="003B5AD9">
        <w:rPr>
          <w:rFonts w:ascii="Cambria" w:eastAsia="Times New Roman" w:hAnsi="Cambria" w:cs="Times New Roman"/>
          <w:color w:val="000000"/>
          <w:lang w:eastAsia="bg-BG"/>
        </w:rPr>
        <w:t>който дава</w:t>
      </w:r>
      <w:r w:rsidRPr="003B5AD9">
        <w:rPr>
          <w:rFonts w:ascii="Cambria" w:eastAsia="Times New Roman" w:hAnsi="Cambria" w:cs="Times New Roman"/>
          <w:color w:val="000000"/>
          <w:lang w:eastAsia="bg-BG"/>
        </w:rPr>
        <w:t xml:space="preserve"> възможност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публична длъжност.</w:t>
      </w:r>
      <w:r w:rsidR="00C00521" w:rsidRPr="003B5AD9">
        <w:rPr>
          <w:rFonts w:ascii="Cambria" w:eastAsia="Times New Roman" w:hAnsi="Cambria" w:cs="Times New Roman"/>
          <w:color w:val="000000"/>
          <w:lang w:eastAsia="bg-BG"/>
        </w:rPr>
        <w:t xml:space="preserve"> </w:t>
      </w:r>
    </w:p>
    <w:p w:rsidR="00BC5315" w:rsidRPr="003B5AD9" w:rsidRDefault="00C00521" w:rsidP="003B5AD9">
      <w:pPr>
        <w:spacing w:after="0" w:line="240" w:lineRule="auto"/>
        <w:contextualSpacing/>
        <w:jc w:val="both"/>
        <w:rPr>
          <w:rFonts w:ascii="Cambria" w:eastAsia="Times New Roman" w:hAnsi="Cambria" w:cs="Times New Roman"/>
          <w:color w:val="000000"/>
          <w:lang w:eastAsia="bg-BG"/>
        </w:rPr>
      </w:pPr>
      <w:r w:rsidRPr="003B5AD9">
        <w:rPr>
          <w:rFonts w:ascii="Cambria" w:eastAsia="Times New Roman" w:hAnsi="Cambria" w:cs="Times New Roman"/>
          <w:color w:val="000000"/>
          <w:lang w:eastAsia="bg-BG"/>
        </w:rPr>
        <w:t>В случая не са приемани решения на Общински съвет и контрола по концесионния договор не е в правомощията на Общината, следователно липсва конфликт на интереси, тъй като не съществува правомощие за вземане на решение от Г. нито в качеството му на общински съветник, нито като кмет на кметство.</w:t>
      </w:r>
    </w:p>
    <w:p w:rsidR="00345231" w:rsidRPr="003B5AD9" w:rsidRDefault="00345231" w:rsidP="003B5AD9">
      <w:pPr>
        <w:spacing w:after="0" w:line="240" w:lineRule="auto"/>
        <w:contextualSpacing/>
        <w:jc w:val="center"/>
        <w:rPr>
          <w:rFonts w:ascii="Cambria" w:hAnsi="Cambria" w:cs="Times New Roman"/>
          <w:b/>
        </w:rPr>
      </w:pPr>
      <w:r w:rsidRPr="003B5AD9">
        <w:rPr>
          <w:rFonts w:ascii="Cambria" w:hAnsi="Cambria" w:cs="Times New Roman"/>
          <w:b/>
        </w:rPr>
        <w:t>Решаване на казус 2</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Кметът на Общината сключва договор и извършва плащания с ООД, в което собственик на част от капитала е неговата дъщеря, а управител на дружеството е племенницата му.</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 xml:space="preserve">Съществува ли конфликт на интереси по отношение на сключване на договора от кмета на община? </w:t>
      </w:r>
    </w:p>
    <w:p w:rsidR="006D0BB7" w:rsidRPr="003B5AD9" w:rsidRDefault="006D0BB7" w:rsidP="003B5AD9">
      <w:pPr>
        <w:spacing w:after="0" w:line="240" w:lineRule="auto"/>
        <w:contextualSpacing/>
        <w:jc w:val="both"/>
        <w:rPr>
          <w:rFonts w:ascii="Cambria" w:hAnsi="Cambria" w:cs="Times New Roman"/>
          <w:b/>
        </w:rPr>
      </w:pPr>
      <w:r w:rsidRPr="003B5AD9">
        <w:rPr>
          <w:rFonts w:ascii="Cambria" w:hAnsi="Cambria" w:cs="Times New Roman"/>
          <w:b/>
        </w:rPr>
        <w:lastRenderedPageBreak/>
        <w:t>Отговор:</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Налице е договаряне със свързани лица – от първа и от трета степен, което представлява конфликт на интереси. От упражнените от кмета властнически правомощия е реализирана нематериална облага под формата на помощ и подкрепа за свързаните с него лица. Налице е и материална облага за свързаните лица, изразяваща се във възможността същите да получат в резултат на реализираната от дружеството сделка по-висока печалба.</w:t>
      </w:r>
    </w:p>
    <w:p w:rsidR="006E0B84" w:rsidRPr="003B5AD9" w:rsidRDefault="006E0B84" w:rsidP="003B5AD9">
      <w:pPr>
        <w:spacing w:after="0" w:line="240" w:lineRule="auto"/>
        <w:contextualSpacing/>
        <w:rPr>
          <w:rFonts w:ascii="Cambria" w:hAnsi="Cambria" w:cs="Times New Roman"/>
          <w:b/>
        </w:rPr>
      </w:pPr>
      <w:r w:rsidRPr="003B5AD9">
        <w:rPr>
          <w:rFonts w:ascii="Cambria" w:hAnsi="Cambria" w:cs="Times New Roman"/>
          <w:b/>
        </w:rPr>
        <w:tab/>
      </w:r>
      <w:r w:rsidRPr="003B5AD9">
        <w:rPr>
          <w:rFonts w:ascii="Cambria" w:hAnsi="Cambria" w:cs="Times New Roman"/>
          <w:b/>
        </w:rPr>
        <w:tab/>
      </w:r>
      <w:r w:rsidRPr="003B5AD9">
        <w:rPr>
          <w:rFonts w:ascii="Cambria" w:hAnsi="Cambria" w:cs="Times New Roman"/>
          <w:b/>
        </w:rPr>
        <w:tab/>
      </w:r>
      <w:r w:rsidRPr="003B5AD9">
        <w:rPr>
          <w:rFonts w:ascii="Cambria" w:hAnsi="Cambria" w:cs="Times New Roman"/>
          <w:b/>
        </w:rPr>
        <w:tab/>
      </w:r>
      <w:r w:rsidRPr="003B5AD9">
        <w:rPr>
          <w:rFonts w:ascii="Cambria" w:hAnsi="Cambria" w:cs="Times New Roman"/>
          <w:b/>
        </w:rPr>
        <w:tab/>
      </w:r>
      <w:r w:rsidRPr="003B5AD9">
        <w:rPr>
          <w:rFonts w:ascii="Cambria" w:hAnsi="Cambria" w:cs="Times New Roman"/>
          <w:b/>
        </w:rPr>
        <w:tab/>
        <w:t>Упражнение</w:t>
      </w:r>
    </w:p>
    <w:p w:rsidR="00345231" w:rsidRPr="003B5AD9" w:rsidRDefault="00345231" w:rsidP="003B5AD9">
      <w:pPr>
        <w:spacing w:after="0" w:line="240" w:lineRule="auto"/>
        <w:contextualSpacing/>
        <w:rPr>
          <w:rFonts w:ascii="Cambria" w:hAnsi="Cambria" w:cs="Times New Roman"/>
          <w:b/>
        </w:rPr>
      </w:pPr>
      <w:r w:rsidRPr="003B5AD9">
        <w:rPr>
          <w:rFonts w:ascii="Cambria" w:hAnsi="Cambria" w:cs="Times New Roman"/>
          <w:b/>
        </w:rPr>
        <w:t>Време за работа: 10 минути</w:t>
      </w:r>
    </w:p>
    <w:p w:rsidR="006D0BB7" w:rsidRPr="003B5AD9" w:rsidRDefault="006D0BB7" w:rsidP="003B5AD9">
      <w:pPr>
        <w:spacing w:after="0" w:line="240" w:lineRule="auto"/>
        <w:contextualSpacing/>
        <w:jc w:val="both"/>
        <w:rPr>
          <w:rFonts w:ascii="Cambria" w:hAnsi="Cambria" w:cs="Times New Roman"/>
          <w:b/>
        </w:rPr>
      </w:pPr>
      <w:r w:rsidRPr="003B5AD9">
        <w:rPr>
          <w:rFonts w:ascii="Cambria" w:hAnsi="Cambria" w:cs="Times New Roman"/>
          <w:b/>
        </w:rPr>
        <w:t>Практически въпроси:</w:t>
      </w:r>
    </w:p>
    <w:p w:rsidR="006D0BB7" w:rsidRPr="003B5AD9" w:rsidRDefault="006D0BB7" w:rsidP="003B5AD9">
      <w:pPr>
        <w:spacing w:after="0" w:line="240" w:lineRule="auto"/>
        <w:contextualSpacing/>
        <w:jc w:val="both"/>
        <w:rPr>
          <w:rFonts w:ascii="Cambria" w:hAnsi="Cambria" w:cs="Times New Roman"/>
          <w:bCs/>
        </w:rPr>
      </w:pPr>
      <w:r w:rsidRPr="003B5AD9">
        <w:rPr>
          <w:rFonts w:ascii="Cambria" w:hAnsi="Cambria" w:cs="Times New Roman"/>
        </w:rPr>
        <w:t xml:space="preserve">След като се запознахте с темата за </w:t>
      </w:r>
      <w:r w:rsidRPr="003B5AD9">
        <w:rPr>
          <w:rFonts w:ascii="Cambria" w:hAnsi="Cambria" w:cs="Times New Roman"/>
          <w:bCs/>
        </w:rPr>
        <w:t>Конфликт на интереси и корупционни рискове, моля отговорете на следните въпроси:</w:t>
      </w:r>
    </w:p>
    <w:p w:rsidR="006D0BB7" w:rsidRPr="003B5AD9" w:rsidRDefault="006D0BB7" w:rsidP="003B5AD9">
      <w:pPr>
        <w:spacing w:after="0" w:line="240" w:lineRule="auto"/>
        <w:contextualSpacing/>
        <w:jc w:val="both"/>
        <w:rPr>
          <w:rFonts w:ascii="Cambria" w:hAnsi="Cambria" w:cs="Times New Roman"/>
          <w:bCs/>
        </w:rPr>
      </w:pPr>
      <w:r w:rsidRPr="003B5AD9">
        <w:rPr>
          <w:rFonts w:ascii="Cambria" w:hAnsi="Cambria" w:cs="Times New Roman"/>
          <w:bCs/>
        </w:rPr>
        <w:t xml:space="preserve">1. Какви ситуации с потенциални конфликти на интереси сте срещнали в своята работа и как сте процедирали в конкретната ситуация? </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bCs/>
        </w:rPr>
        <w:t>2. Какви мерки според вас биха могли да се прилагат за по-голяма прозрачност на работата на администрацията и укрепване на доверието на гражданите в нея?</w:t>
      </w:r>
      <w:r w:rsidRPr="003B5AD9">
        <w:rPr>
          <w:rFonts w:ascii="Cambria" w:hAnsi="Cambria" w:cs="Times New Roman"/>
        </w:rPr>
        <w:t xml:space="preserve"> </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3. Вие сте кметски наместник на село във Вашата община. Доставчик на компютърна техника по договор с Общината, с когото сте се сприятелили покрай работата, Ви предлага безплатен компютър за лично ползване. Вие имате голяма нужда от компютъра, но не можете да си позволите да купите в този момент. Приятелят Ви убеждава, че компютъра е стар и почти без никаква стойност и Вие приемате. След няколко месеца Ви включват в комисия по ЗОП, която ще разглежда доставка на компютърната техника за селата  в Общината и разбирате, че Вашия приятел също е подал оферта.</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Трябва ли да откажете предложението за подарък и защо?</w:t>
      </w:r>
    </w:p>
    <w:p w:rsidR="006D0BB7" w:rsidRPr="003B5AD9" w:rsidRDefault="006D0BB7" w:rsidP="003B5AD9">
      <w:pPr>
        <w:spacing w:after="0" w:line="240" w:lineRule="auto"/>
        <w:contextualSpacing/>
        <w:jc w:val="both"/>
        <w:rPr>
          <w:rFonts w:ascii="Cambria" w:hAnsi="Cambria" w:cs="Times New Roman"/>
        </w:rPr>
      </w:pPr>
      <w:r w:rsidRPr="003B5AD9">
        <w:rPr>
          <w:rFonts w:ascii="Cambria" w:hAnsi="Cambria" w:cs="Times New Roman"/>
        </w:rPr>
        <w:t>Какви действия ще предприемете по отношение на участието Ви в комисията и защо?</w:t>
      </w:r>
    </w:p>
    <w:p w:rsidR="006D0BB7" w:rsidRPr="003B5AD9" w:rsidRDefault="001F28F3" w:rsidP="003B5AD9">
      <w:pPr>
        <w:spacing w:after="0" w:line="240" w:lineRule="auto"/>
        <w:contextualSpacing/>
        <w:jc w:val="both"/>
        <w:rPr>
          <w:rFonts w:ascii="Cambria" w:hAnsi="Cambria"/>
          <w:b/>
          <w:bCs/>
        </w:rPr>
      </w:pPr>
      <w:r w:rsidRPr="003B5AD9">
        <w:rPr>
          <w:rFonts w:ascii="Cambria" w:hAnsi="Cambria"/>
          <w:b/>
          <w:bCs/>
        </w:rPr>
        <w:t>Отговор:</w:t>
      </w:r>
    </w:p>
    <w:p w:rsidR="001F28F3" w:rsidRPr="003B5AD9" w:rsidRDefault="001F28F3" w:rsidP="003B5AD9">
      <w:pPr>
        <w:spacing w:after="0" w:line="240" w:lineRule="auto"/>
        <w:contextualSpacing/>
        <w:jc w:val="both"/>
        <w:rPr>
          <w:rFonts w:ascii="Cambria" w:hAnsi="Cambria"/>
          <w:bCs/>
        </w:rPr>
      </w:pPr>
      <w:r w:rsidRPr="003B5AD9">
        <w:rPr>
          <w:rFonts w:ascii="Cambria" w:hAnsi="Cambria"/>
          <w:bCs/>
        </w:rPr>
        <w:t>На първо място не следва да приемате подарък, ако сте в някакви отношения свързани със служебните Ви задължения с лицето, което иска да Ви подари компютъра. Това би породило възможност за възникване на конфликт на интереси по отношение на работата Ви в последствие.</w:t>
      </w:r>
    </w:p>
    <w:p w:rsidR="001F28F3" w:rsidRPr="003B5AD9" w:rsidRDefault="001F28F3" w:rsidP="003B5AD9">
      <w:pPr>
        <w:spacing w:after="0" w:line="240" w:lineRule="auto"/>
        <w:contextualSpacing/>
        <w:jc w:val="both"/>
        <w:rPr>
          <w:rFonts w:ascii="Cambria" w:hAnsi="Cambria" w:cs="Times New Roman"/>
        </w:rPr>
      </w:pPr>
      <w:r w:rsidRPr="003B5AD9">
        <w:rPr>
          <w:rFonts w:ascii="Cambria" w:hAnsi="Cambria"/>
          <w:bCs/>
        </w:rPr>
        <w:t>На второ място, ако въпреки всичко сте приели компютъра следва да подадете декларация за наличие на частен интерес и да си направите самоотвод от участие в комисията</w:t>
      </w:r>
      <w:r w:rsidRPr="003B5AD9">
        <w:rPr>
          <w:rFonts w:ascii="Cambria" w:hAnsi="Cambria" w:cs="Times New Roman"/>
        </w:rPr>
        <w:t xml:space="preserve"> по ЗОП, която ще разглежда доставка на компютърната техника за селата. Дори само факта, че сте в приятелски отношения с кандидат</w:t>
      </w:r>
      <w:r w:rsidR="00A85BB2" w:rsidRPr="003B5AD9">
        <w:rPr>
          <w:rFonts w:ascii="Cambria" w:hAnsi="Cambria" w:cs="Times New Roman"/>
        </w:rPr>
        <w:t>а</w:t>
      </w:r>
      <w:r w:rsidRPr="003B5AD9">
        <w:rPr>
          <w:rFonts w:ascii="Cambria" w:hAnsi="Cambria" w:cs="Times New Roman"/>
        </w:rPr>
        <w:t xml:space="preserve"> </w:t>
      </w:r>
      <w:r w:rsidR="00A85BB2" w:rsidRPr="003B5AD9">
        <w:rPr>
          <w:rFonts w:ascii="Cambria" w:hAnsi="Cambria" w:cs="Times New Roman"/>
        </w:rPr>
        <w:t>за доставчик поражда съмнение за наличие на пристрастност, а това, че сте приели компютър за подарък вече е предпоставка за наличие на корупция.</w:t>
      </w:r>
    </w:p>
    <w:p w:rsidR="00A85BB2" w:rsidRPr="003B5AD9" w:rsidRDefault="00A85BB2" w:rsidP="003B5AD9">
      <w:pPr>
        <w:spacing w:after="0" w:line="240" w:lineRule="auto"/>
        <w:contextualSpacing/>
        <w:jc w:val="both"/>
        <w:rPr>
          <w:rFonts w:ascii="Cambria" w:hAnsi="Cambria" w:cs="Times New Roman"/>
        </w:rPr>
      </w:pPr>
    </w:p>
    <w:p w:rsidR="00AB4A2A" w:rsidRPr="003B5AD9" w:rsidRDefault="00AB4A2A" w:rsidP="001A0DD6">
      <w:pPr>
        <w:shd w:val="clear" w:color="auto" w:fill="BDD6EE" w:themeFill="accent1" w:themeFillTint="66"/>
        <w:spacing w:after="0" w:line="240" w:lineRule="auto"/>
        <w:contextualSpacing/>
        <w:rPr>
          <w:rFonts w:ascii="Cambria" w:hAnsi="Cambria"/>
          <w:b/>
        </w:rPr>
      </w:pPr>
      <w:r w:rsidRPr="003B5AD9">
        <w:rPr>
          <w:rFonts w:ascii="Cambria" w:hAnsi="Cambria"/>
          <w:b/>
          <w:bCs/>
        </w:rPr>
        <w:t xml:space="preserve">Тема </w:t>
      </w:r>
      <w:r w:rsidRPr="003B5AD9">
        <w:rPr>
          <w:rFonts w:ascii="Cambria" w:hAnsi="Cambria"/>
          <w:b/>
          <w:bCs/>
          <w:lang w:val="en-US"/>
        </w:rPr>
        <w:t>4</w:t>
      </w:r>
      <w:r w:rsidR="003B5AD9">
        <w:rPr>
          <w:rFonts w:ascii="Cambria" w:hAnsi="Cambria"/>
          <w:b/>
          <w:bCs/>
        </w:rPr>
        <w:t xml:space="preserve">: </w:t>
      </w:r>
      <w:r w:rsidRPr="003B5AD9">
        <w:rPr>
          <w:rFonts w:ascii="Cambria" w:hAnsi="Cambria"/>
          <w:b/>
        </w:rPr>
        <w:t>Предоставяне на административни услуги по Закона за гражданската регистрация</w:t>
      </w:r>
    </w:p>
    <w:p w:rsidR="00EA2A64" w:rsidRPr="003B5AD9" w:rsidRDefault="00EA2A64" w:rsidP="003B5AD9">
      <w:pPr>
        <w:pStyle w:val="NormalWeb"/>
        <w:ind w:firstLine="0"/>
        <w:contextualSpacing/>
        <w:rPr>
          <w:rFonts w:ascii="Cambria" w:hAnsi="Cambria"/>
          <w:b/>
          <w:sz w:val="22"/>
          <w:szCs w:val="22"/>
        </w:rPr>
      </w:pPr>
    </w:p>
    <w:p w:rsidR="00EA2A64" w:rsidRPr="003B5AD9" w:rsidRDefault="00345231" w:rsidP="003B5AD9">
      <w:pPr>
        <w:pStyle w:val="NormalWeb"/>
        <w:ind w:firstLine="0"/>
        <w:contextualSpacing/>
        <w:jc w:val="center"/>
        <w:rPr>
          <w:rFonts w:ascii="Cambria" w:hAnsi="Cambria"/>
          <w:b/>
          <w:sz w:val="22"/>
          <w:szCs w:val="22"/>
        </w:rPr>
      </w:pPr>
      <w:r w:rsidRPr="003B5AD9">
        <w:rPr>
          <w:rFonts w:ascii="Cambria" w:hAnsi="Cambria"/>
          <w:b/>
          <w:sz w:val="22"/>
          <w:szCs w:val="22"/>
        </w:rPr>
        <w:t xml:space="preserve">Упражнение </w:t>
      </w:r>
    </w:p>
    <w:p w:rsidR="00AB4A2A" w:rsidRPr="003B5AD9" w:rsidRDefault="00AB4A2A" w:rsidP="003B5AD9">
      <w:pPr>
        <w:pStyle w:val="NormalWeb"/>
        <w:ind w:firstLine="0"/>
        <w:contextualSpacing/>
        <w:rPr>
          <w:rFonts w:ascii="Cambria" w:hAnsi="Cambria"/>
          <w:b/>
          <w:sz w:val="22"/>
          <w:szCs w:val="22"/>
        </w:rPr>
      </w:pPr>
      <w:r w:rsidRPr="003B5AD9">
        <w:rPr>
          <w:rFonts w:ascii="Cambria" w:hAnsi="Cambria"/>
          <w:b/>
          <w:sz w:val="22"/>
          <w:szCs w:val="22"/>
        </w:rPr>
        <w:t>Време за работа:</w:t>
      </w:r>
      <w:r w:rsidR="006E0B84" w:rsidRPr="003B5AD9">
        <w:rPr>
          <w:rFonts w:ascii="Cambria" w:hAnsi="Cambria"/>
          <w:b/>
          <w:sz w:val="22"/>
          <w:szCs w:val="22"/>
        </w:rPr>
        <w:t xml:space="preserve"> 30 </w:t>
      </w:r>
      <w:r w:rsidRPr="003B5AD9">
        <w:rPr>
          <w:rFonts w:ascii="Cambria" w:hAnsi="Cambria"/>
          <w:b/>
          <w:sz w:val="22"/>
          <w:szCs w:val="22"/>
        </w:rPr>
        <w:t>минути</w:t>
      </w:r>
    </w:p>
    <w:p w:rsidR="006E0B84" w:rsidRPr="003B5AD9" w:rsidRDefault="006E0B84" w:rsidP="003B5AD9">
      <w:pPr>
        <w:pStyle w:val="NormalWeb"/>
        <w:ind w:firstLine="0"/>
        <w:contextualSpacing/>
        <w:rPr>
          <w:rFonts w:ascii="Cambria" w:hAnsi="Cambria"/>
          <w:b/>
          <w:sz w:val="22"/>
          <w:szCs w:val="22"/>
        </w:rPr>
      </w:pPr>
    </w:p>
    <w:p w:rsidR="00D53B78" w:rsidRPr="003B5AD9" w:rsidRDefault="00D53B78" w:rsidP="003B5AD9">
      <w:pPr>
        <w:spacing w:after="0" w:line="240" w:lineRule="auto"/>
        <w:contextualSpacing/>
        <w:jc w:val="both"/>
        <w:rPr>
          <w:rFonts w:ascii="Cambria" w:hAnsi="Cambria" w:cs="Times New Roman"/>
        </w:rPr>
      </w:pPr>
      <w:r w:rsidRPr="003B5AD9">
        <w:rPr>
          <w:rFonts w:ascii="Cambria" w:hAnsi="Cambria" w:cs="Times New Roman"/>
        </w:rPr>
        <w:t xml:space="preserve">След като се запознахте с темата и основните законови разпоредби при извършването на административни услуги по Закона за гражданската регистрация, моля </w:t>
      </w:r>
      <w:r w:rsidR="007F3D87">
        <w:rPr>
          <w:rFonts w:ascii="Cambria" w:hAnsi="Cambria" w:cs="Times New Roman"/>
        </w:rPr>
        <w:t>да помислите и отговорите на следните въпроси</w:t>
      </w:r>
      <w:r w:rsidRPr="003B5AD9">
        <w:rPr>
          <w:rFonts w:ascii="Cambria" w:hAnsi="Cambria" w:cs="Times New Roman"/>
        </w:rPr>
        <w:t>:</w:t>
      </w:r>
    </w:p>
    <w:p w:rsidR="00D53B78" w:rsidRPr="003B5AD9" w:rsidRDefault="00D53B78" w:rsidP="003B5AD9">
      <w:pPr>
        <w:spacing w:after="0" w:line="240" w:lineRule="auto"/>
        <w:contextualSpacing/>
        <w:jc w:val="both"/>
        <w:rPr>
          <w:rFonts w:ascii="Cambria" w:hAnsi="Cambria" w:cs="Times New Roman"/>
          <w:i/>
        </w:rPr>
      </w:pPr>
      <w:r w:rsidRPr="003B5AD9">
        <w:rPr>
          <w:rFonts w:ascii="Times New Roman" w:hAnsi="Times New Roman" w:cs="Times New Roman"/>
          <w:i/>
        </w:rPr>
        <w:lastRenderedPageBreak/>
        <w:t>●</w:t>
      </w:r>
      <w:r w:rsidRPr="003B5AD9">
        <w:rPr>
          <w:rFonts w:ascii="Cambria" w:hAnsi="Cambria" w:cs="Times New Roman"/>
          <w:i/>
        </w:rPr>
        <w:t xml:space="preserve"> Кои са най-често заявяваните при Вас административни услуги по гражданска регистрация? </w:t>
      </w:r>
      <w:r w:rsidR="00970E72">
        <w:rPr>
          <w:rFonts w:ascii="Cambria" w:hAnsi="Cambria" w:cs="Times New Roman"/>
          <w:i/>
        </w:rPr>
        <w:t>Ср</w:t>
      </w:r>
      <w:r w:rsidRPr="003B5AD9">
        <w:rPr>
          <w:rFonts w:ascii="Cambria" w:hAnsi="Cambria" w:cs="Times New Roman"/>
          <w:i/>
        </w:rPr>
        <w:t>ещате ли трудности и от какъв характер са те?</w:t>
      </w:r>
    </w:p>
    <w:p w:rsidR="00D53B78" w:rsidRPr="003B5AD9" w:rsidRDefault="00D53B78"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По</w:t>
      </w:r>
      <w:r w:rsidRPr="003B5AD9">
        <w:rPr>
          <w:rFonts w:ascii="Cambria" w:hAnsi="Cambria" w:cs="Times New Roman"/>
          <w:i/>
        </w:rPr>
        <w:t xml:space="preserve"> </w:t>
      </w:r>
      <w:r w:rsidRPr="003B5AD9">
        <w:rPr>
          <w:rFonts w:ascii="Cambria" w:hAnsi="Cambria" w:cs="Cambria"/>
          <w:i/>
        </w:rPr>
        <w:t>отношение</w:t>
      </w:r>
      <w:r w:rsidRPr="003B5AD9">
        <w:rPr>
          <w:rFonts w:ascii="Cambria" w:hAnsi="Cambria" w:cs="Times New Roman"/>
          <w:i/>
        </w:rPr>
        <w:t xml:space="preserve"> </w:t>
      </w:r>
      <w:r w:rsidRPr="003B5AD9">
        <w:rPr>
          <w:rFonts w:ascii="Cambria" w:hAnsi="Cambria" w:cs="Cambria"/>
          <w:i/>
        </w:rPr>
        <w:t>на</w:t>
      </w:r>
      <w:r w:rsidR="001653C9" w:rsidRPr="003B5AD9">
        <w:rPr>
          <w:rFonts w:ascii="Cambria" w:hAnsi="Cambria" w:cs="Times New Roman"/>
          <w:i/>
        </w:rPr>
        <w:t xml:space="preserve"> адресната регистрация:</w:t>
      </w:r>
    </w:p>
    <w:p w:rsidR="00564852" w:rsidRPr="003B5AD9" w:rsidRDefault="00564852" w:rsidP="003B5AD9">
      <w:pPr>
        <w:spacing w:after="0" w:line="240" w:lineRule="auto"/>
        <w:contextualSpacing/>
        <w:jc w:val="both"/>
        <w:rPr>
          <w:rFonts w:ascii="Cambria" w:hAnsi="Cambria" w:cs="Times New Roman"/>
          <w:i/>
        </w:rPr>
      </w:pPr>
      <w:r w:rsidRPr="003B5AD9">
        <w:rPr>
          <w:rFonts w:ascii="Cambria" w:hAnsi="Cambria" w:cs="Times New Roman"/>
          <w:i/>
        </w:rPr>
        <w:t>Ако установите че във вашето населено място има адресно регистрирано лице по настоящ адрес и знаете, че то не пребивава там повече от 10 години ще инициирате ли процедура по неговата дерегистрация?</w:t>
      </w:r>
    </w:p>
    <w:p w:rsidR="00564852" w:rsidRPr="003B5AD9" w:rsidRDefault="00B55AB5" w:rsidP="003B5AD9">
      <w:pPr>
        <w:spacing w:after="0" w:line="240" w:lineRule="auto"/>
        <w:contextualSpacing/>
        <w:jc w:val="both"/>
        <w:rPr>
          <w:rFonts w:ascii="Cambria" w:hAnsi="Cambria" w:cs="Times New Roman"/>
          <w:i/>
        </w:rPr>
      </w:pPr>
      <w:r w:rsidRPr="003B5AD9">
        <w:rPr>
          <w:rFonts w:ascii="Cambria" w:hAnsi="Cambria" w:cs="Times New Roman"/>
          <w:i/>
        </w:rPr>
        <w:t>Срещате ли затруднения, когато</w:t>
      </w:r>
      <w:r w:rsidR="00564852" w:rsidRPr="003B5AD9">
        <w:rPr>
          <w:rFonts w:ascii="Cambria" w:hAnsi="Cambria" w:cs="Times New Roman"/>
          <w:i/>
        </w:rPr>
        <w:t xml:space="preserve"> изчислявате норматив</w:t>
      </w:r>
      <w:r w:rsidRPr="003B5AD9">
        <w:rPr>
          <w:rFonts w:ascii="Cambria" w:hAnsi="Cambria" w:cs="Times New Roman"/>
          <w:i/>
        </w:rPr>
        <w:t>но определената изискуема площ з</w:t>
      </w:r>
      <w:r w:rsidR="00564852" w:rsidRPr="003B5AD9">
        <w:rPr>
          <w:rFonts w:ascii="Cambria" w:hAnsi="Cambria" w:cs="Times New Roman"/>
          <w:i/>
        </w:rPr>
        <w:t>а едно лице при адресна регистрация</w:t>
      </w:r>
      <w:r w:rsidRPr="003B5AD9">
        <w:rPr>
          <w:rFonts w:ascii="Cambria" w:hAnsi="Cambria" w:cs="Times New Roman"/>
          <w:i/>
        </w:rPr>
        <w:t xml:space="preserve">? </w:t>
      </w:r>
    </w:p>
    <w:p w:rsidR="006E0B84" w:rsidRPr="003B5AD9" w:rsidRDefault="006E0B84"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По</w:t>
      </w:r>
      <w:r w:rsidRPr="003B5AD9">
        <w:rPr>
          <w:rFonts w:ascii="Cambria" w:hAnsi="Cambria" w:cs="Times New Roman"/>
          <w:i/>
        </w:rPr>
        <w:t xml:space="preserve"> </w:t>
      </w:r>
      <w:r w:rsidRPr="003B5AD9">
        <w:rPr>
          <w:rFonts w:ascii="Cambria" w:hAnsi="Cambria" w:cs="Cambria"/>
          <w:i/>
        </w:rPr>
        <w:t>отношение</w:t>
      </w:r>
      <w:r w:rsidRPr="003B5AD9">
        <w:rPr>
          <w:rFonts w:ascii="Cambria" w:hAnsi="Cambria" w:cs="Times New Roman"/>
          <w:i/>
        </w:rPr>
        <w:t xml:space="preserve"> </w:t>
      </w:r>
      <w:r w:rsidRPr="003B5AD9">
        <w:rPr>
          <w:rFonts w:ascii="Cambria" w:hAnsi="Cambria" w:cs="Cambria"/>
          <w:i/>
        </w:rPr>
        <w:t>издаването</w:t>
      </w:r>
      <w:r w:rsidRPr="003B5AD9">
        <w:rPr>
          <w:rFonts w:ascii="Cambria" w:hAnsi="Cambria" w:cs="Times New Roman"/>
          <w:i/>
        </w:rPr>
        <w:t xml:space="preserve"> </w:t>
      </w:r>
      <w:r w:rsidRPr="003B5AD9">
        <w:rPr>
          <w:rFonts w:ascii="Cambria" w:hAnsi="Cambria" w:cs="Cambria"/>
          <w:i/>
        </w:rPr>
        <w:t>на</w:t>
      </w:r>
      <w:r w:rsidRPr="003B5AD9">
        <w:rPr>
          <w:rFonts w:ascii="Cambria" w:hAnsi="Cambria" w:cs="Times New Roman"/>
          <w:i/>
        </w:rPr>
        <w:t xml:space="preserve"> </w:t>
      </w:r>
      <w:r w:rsidRPr="003B5AD9">
        <w:rPr>
          <w:rFonts w:ascii="Cambria" w:hAnsi="Cambria" w:cs="Cambria"/>
          <w:i/>
        </w:rPr>
        <w:t>удостоверение</w:t>
      </w:r>
      <w:r w:rsidRPr="003B5AD9">
        <w:rPr>
          <w:rFonts w:ascii="Cambria" w:hAnsi="Cambria" w:cs="Times New Roman"/>
          <w:i/>
        </w:rPr>
        <w:t xml:space="preserve"> </w:t>
      </w:r>
      <w:r w:rsidRPr="003B5AD9">
        <w:rPr>
          <w:rFonts w:ascii="Cambria" w:hAnsi="Cambria" w:cs="Cambria"/>
          <w:i/>
        </w:rPr>
        <w:t>за</w:t>
      </w:r>
      <w:r w:rsidRPr="003B5AD9">
        <w:rPr>
          <w:rFonts w:ascii="Cambria" w:hAnsi="Cambria" w:cs="Times New Roman"/>
          <w:i/>
        </w:rPr>
        <w:t xml:space="preserve"> </w:t>
      </w:r>
      <w:r w:rsidRPr="003B5AD9">
        <w:rPr>
          <w:rFonts w:ascii="Cambria" w:hAnsi="Cambria" w:cs="Cambria"/>
          <w:i/>
        </w:rPr>
        <w:t>наследници</w:t>
      </w:r>
      <w:r w:rsidRPr="003B5AD9">
        <w:rPr>
          <w:rFonts w:ascii="Cambria" w:hAnsi="Cambria" w:cs="Times New Roman"/>
          <w:i/>
        </w:rPr>
        <w:t>:</w:t>
      </w:r>
    </w:p>
    <w:p w:rsidR="00C52A07" w:rsidRPr="003B5AD9" w:rsidRDefault="00EF5E55" w:rsidP="003B5AD9">
      <w:pPr>
        <w:spacing w:after="0" w:line="240" w:lineRule="auto"/>
        <w:contextualSpacing/>
        <w:jc w:val="both"/>
        <w:rPr>
          <w:rFonts w:ascii="Cambria" w:hAnsi="Cambria" w:cs="Times New Roman"/>
          <w:i/>
        </w:rPr>
      </w:pPr>
      <w:r w:rsidRPr="003B5AD9">
        <w:rPr>
          <w:rFonts w:ascii="Cambria" w:hAnsi="Cambria"/>
          <w:b/>
        </w:rPr>
        <w:t xml:space="preserve"> </w:t>
      </w:r>
      <w:r w:rsidR="006E0B84" w:rsidRPr="003B5AD9">
        <w:rPr>
          <w:rFonts w:ascii="Cambria" w:hAnsi="Cambria" w:cs="Times New Roman"/>
          <w:i/>
        </w:rPr>
        <w:t xml:space="preserve"> </w:t>
      </w:r>
      <w:r w:rsidR="00B55AB5" w:rsidRPr="003B5AD9">
        <w:rPr>
          <w:rFonts w:ascii="Cambria" w:hAnsi="Cambria" w:cs="Times New Roman"/>
          <w:i/>
        </w:rPr>
        <w:t>В случай, че има сверен Личен регистрационен картон</w:t>
      </w:r>
      <w:r w:rsidR="00C52A07" w:rsidRPr="003B5AD9">
        <w:rPr>
          <w:rFonts w:ascii="Cambria" w:hAnsi="Cambria" w:cs="Times New Roman"/>
          <w:i/>
        </w:rPr>
        <w:t xml:space="preserve"> в НБД</w:t>
      </w:r>
      <w:r w:rsidR="00185AA2" w:rsidRPr="003B5AD9">
        <w:rPr>
          <w:rFonts w:ascii="Cambria" w:hAnsi="Cambria" w:cs="Times New Roman"/>
          <w:i/>
        </w:rPr>
        <w:t xml:space="preserve"> </w:t>
      </w:r>
      <w:r w:rsidR="00B55AB5" w:rsidRPr="003B5AD9">
        <w:rPr>
          <w:rFonts w:ascii="Cambria" w:hAnsi="Cambria" w:cs="Times New Roman"/>
          <w:i/>
        </w:rPr>
        <w:t>“Население“</w:t>
      </w:r>
      <w:r w:rsidR="00C52A07" w:rsidRPr="003B5AD9">
        <w:rPr>
          <w:rFonts w:ascii="Cambria" w:hAnsi="Cambria" w:cs="Times New Roman"/>
          <w:i/>
        </w:rPr>
        <w:t xml:space="preserve"> смятате ли, че е необходимо  да се иска хартиено удостоверение за наследници от общината, където лице-наследник е починало по последен постоянен адрес?</w:t>
      </w:r>
      <w:r w:rsidR="008A1C4C" w:rsidRPr="003B5AD9">
        <w:rPr>
          <w:rFonts w:ascii="Cambria" w:hAnsi="Cambria" w:cs="Times New Roman"/>
          <w:i/>
        </w:rPr>
        <w:t xml:space="preserve"> Във вашата практика получавате ли такива искания от други общини и вие самите изисквате ли?</w:t>
      </w:r>
    </w:p>
    <w:p w:rsidR="004703A1" w:rsidRPr="003B5AD9" w:rsidRDefault="00C52A07" w:rsidP="003B5AD9">
      <w:pPr>
        <w:spacing w:after="0" w:line="240" w:lineRule="auto"/>
        <w:contextualSpacing/>
        <w:jc w:val="both"/>
        <w:rPr>
          <w:rFonts w:ascii="Cambria" w:hAnsi="Cambria" w:cs="Times New Roman"/>
          <w:i/>
        </w:rPr>
      </w:pPr>
      <w:r w:rsidRPr="003B5AD9">
        <w:rPr>
          <w:rFonts w:ascii="Cambria" w:hAnsi="Cambria" w:cs="Times New Roman"/>
          <w:i/>
        </w:rPr>
        <w:t>При издаване на удостоверение за наследници проверявате ли винаги законността на тоз</w:t>
      </w:r>
      <w:r w:rsidR="008A1C4C" w:rsidRPr="003B5AD9">
        <w:rPr>
          <w:rFonts w:ascii="Cambria" w:hAnsi="Cambria" w:cs="Times New Roman"/>
          <w:i/>
        </w:rPr>
        <w:t>и който изисква да получи удостоверението</w:t>
      </w:r>
      <w:r w:rsidRPr="003B5AD9">
        <w:rPr>
          <w:rFonts w:ascii="Cambria" w:hAnsi="Cambria" w:cs="Times New Roman"/>
          <w:i/>
        </w:rPr>
        <w:t>? Във в</w:t>
      </w:r>
      <w:r w:rsidR="00B55AB5" w:rsidRPr="003B5AD9">
        <w:rPr>
          <w:rFonts w:ascii="Cambria" w:hAnsi="Cambria" w:cs="Times New Roman"/>
          <w:i/>
        </w:rPr>
        <w:t>а</w:t>
      </w:r>
      <w:r w:rsidRPr="003B5AD9">
        <w:rPr>
          <w:rFonts w:ascii="Cambria" w:hAnsi="Cambria" w:cs="Times New Roman"/>
          <w:i/>
        </w:rPr>
        <w:t>шата практ</w:t>
      </w:r>
      <w:r w:rsidR="00B55AB5" w:rsidRPr="003B5AD9">
        <w:rPr>
          <w:rFonts w:ascii="Cambria" w:hAnsi="Cambria" w:cs="Times New Roman"/>
          <w:i/>
        </w:rPr>
        <w:t>и</w:t>
      </w:r>
      <w:r w:rsidRPr="003B5AD9">
        <w:rPr>
          <w:rFonts w:ascii="Cambria" w:hAnsi="Cambria" w:cs="Times New Roman"/>
          <w:i/>
        </w:rPr>
        <w:t xml:space="preserve">ка случвало ли се е </w:t>
      </w:r>
      <w:r w:rsidR="001653C9" w:rsidRPr="003B5AD9">
        <w:rPr>
          <w:rFonts w:ascii="Cambria" w:hAnsi="Cambria" w:cs="Times New Roman"/>
          <w:i/>
        </w:rPr>
        <w:t xml:space="preserve"> </w:t>
      </w:r>
      <w:r w:rsidRPr="003B5AD9">
        <w:rPr>
          <w:rFonts w:ascii="Cambria" w:hAnsi="Cambria" w:cs="Times New Roman"/>
          <w:i/>
        </w:rPr>
        <w:t xml:space="preserve">да изискат от Вас </w:t>
      </w:r>
      <w:r w:rsidR="008A1C4C" w:rsidRPr="003B5AD9">
        <w:rPr>
          <w:rFonts w:ascii="Cambria" w:hAnsi="Cambria" w:cs="Times New Roman"/>
          <w:i/>
        </w:rPr>
        <w:t>да издадете удостоверение за наследници</w:t>
      </w:r>
      <w:r w:rsidRPr="003B5AD9">
        <w:rPr>
          <w:rFonts w:ascii="Cambria" w:hAnsi="Cambria" w:cs="Times New Roman"/>
          <w:i/>
        </w:rPr>
        <w:t xml:space="preserve"> на лице, което </w:t>
      </w:r>
      <w:r w:rsidR="008A1C4C" w:rsidRPr="003B5AD9">
        <w:rPr>
          <w:rFonts w:ascii="Cambria" w:hAnsi="Cambria" w:cs="Times New Roman"/>
          <w:i/>
        </w:rPr>
        <w:t>няма законно право да го получи?</w:t>
      </w:r>
      <w:r w:rsidRPr="003B5AD9">
        <w:rPr>
          <w:rFonts w:ascii="Cambria" w:hAnsi="Cambria" w:cs="Times New Roman"/>
          <w:i/>
        </w:rPr>
        <w:t xml:space="preserve"> Какви действия </w:t>
      </w:r>
      <w:r w:rsidR="008A1C4C" w:rsidRPr="003B5AD9">
        <w:rPr>
          <w:rFonts w:ascii="Cambria" w:hAnsi="Cambria" w:cs="Times New Roman"/>
          <w:i/>
        </w:rPr>
        <w:t>предприемате</w:t>
      </w:r>
      <w:r w:rsidRPr="003B5AD9">
        <w:rPr>
          <w:rFonts w:ascii="Cambria" w:hAnsi="Cambria" w:cs="Times New Roman"/>
          <w:i/>
        </w:rPr>
        <w:t xml:space="preserve"> при такава ситуация?</w:t>
      </w:r>
    </w:p>
    <w:p w:rsidR="006E0B84" w:rsidRPr="003B5AD9" w:rsidRDefault="006E0B84" w:rsidP="003B5AD9">
      <w:pPr>
        <w:pStyle w:val="NormalWeb"/>
        <w:ind w:firstLine="0"/>
        <w:contextualSpacing/>
        <w:rPr>
          <w:rFonts w:ascii="Cambria" w:hAnsi="Cambria"/>
          <w:b/>
          <w:sz w:val="22"/>
          <w:szCs w:val="22"/>
        </w:rPr>
      </w:pPr>
    </w:p>
    <w:p w:rsidR="00345231" w:rsidRPr="003B5AD9" w:rsidRDefault="00345231" w:rsidP="003B5AD9">
      <w:pPr>
        <w:spacing w:after="0" w:line="240" w:lineRule="auto"/>
        <w:contextualSpacing/>
        <w:jc w:val="center"/>
        <w:rPr>
          <w:rFonts w:ascii="Cambria" w:hAnsi="Cambria"/>
          <w:b/>
        </w:rPr>
      </w:pPr>
      <w:r w:rsidRPr="003B5AD9">
        <w:rPr>
          <w:rFonts w:ascii="Cambria" w:hAnsi="Cambria"/>
          <w:b/>
        </w:rPr>
        <w:t>Решаване на казус</w:t>
      </w:r>
    </w:p>
    <w:p w:rsidR="006E0B84" w:rsidRPr="003B5AD9" w:rsidRDefault="006E0B84" w:rsidP="003B5AD9">
      <w:pPr>
        <w:pStyle w:val="NormalWeb"/>
        <w:ind w:firstLine="0"/>
        <w:contextualSpacing/>
        <w:rPr>
          <w:rFonts w:ascii="Cambria" w:hAnsi="Cambria"/>
          <w:b/>
          <w:sz w:val="22"/>
          <w:szCs w:val="22"/>
        </w:rPr>
      </w:pPr>
      <w:r w:rsidRPr="003B5AD9">
        <w:rPr>
          <w:rFonts w:ascii="Cambria" w:hAnsi="Cambria"/>
          <w:b/>
          <w:sz w:val="22"/>
          <w:szCs w:val="22"/>
        </w:rPr>
        <w:t>Време за работа: 15 минути</w:t>
      </w:r>
    </w:p>
    <w:p w:rsidR="006E0B84" w:rsidRPr="003B5AD9" w:rsidRDefault="006E0B84" w:rsidP="003B5AD9">
      <w:pPr>
        <w:pStyle w:val="NormalWeb"/>
        <w:ind w:firstLine="0"/>
        <w:contextualSpacing/>
        <w:jc w:val="center"/>
        <w:rPr>
          <w:rFonts w:ascii="Cambria" w:hAnsi="Cambria"/>
          <w:b/>
          <w:sz w:val="22"/>
          <w:szCs w:val="22"/>
        </w:rPr>
      </w:pPr>
    </w:p>
    <w:p w:rsidR="000F49E3" w:rsidRPr="003B5AD9" w:rsidRDefault="000F49E3" w:rsidP="003B5AD9">
      <w:pPr>
        <w:spacing w:after="0" w:line="240" w:lineRule="auto"/>
        <w:contextualSpacing/>
        <w:jc w:val="both"/>
        <w:rPr>
          <w:rFonts w:ascii="Cambria" w:hAnsi="Cambria" w:cs="Times New Roman"/>
        </w:rPr>
      </w:pPr>
      <w:r w:rsidRPr="003B5AD9">
        <w:rPr>
          <w:rFonts w:ascii="Cambria" w:hAnsi="Cambria" w:cs="Times New Roman"/>
        </w:rPr>
        <w:t>Вие сте кметски наместник на село Чукилите и при вас идва лицето Иван П., което иска да му издадете удостоверение за наследници на починало лице Х, тъй като Иван П. е получил от лицето Х имот чрез завещание</w:t>
      </w:r>
      <w:r w:rsidR="00987576" w:rsidRPr="003B5AD9">
        <w:rPr>
          <w:rFonts w:ascii="Cambria" w:hAnsi="Cambria" w:cs="Times New Roman"/>
        </w:rPr>
        <w:t>,</w:t>
      </w:r>
      <w:r w:rsidR="00987576" w:rsidRPr="003B5AD9">
        <w:rPr>
          <w:rFonts w:ascii="Cambria" w:hAnsi="Cambria"/>
          <w:lang w:val="en-US"/>
        </w:rPr>
        <w:t xml:space="preserve"> като обаче не се</w:t>
      </w:r>
      <w:r w:rsidR="00987576" w:rsidRPr="003B5AD9">
        <w:rPr>
          <w:rFonts w:ascii="Cambria" w:hAnsi="Cambria" w:cs="Times New Roman"/>
          <w:lang w:val="en-US"/>
        </w:rPr>
        <w:t xml:space="preserve"> </w:t>
      </w:r>
      <w:r w:rsidR="00987576" w:rsidRPr="003B5AD9">
        <w:rPr>
          <w:rFonts w:ascii="Cambria" w:hAnsi="Cambria" w:cs="Times New Roman"/>
        </w:rPr>
        <w:t>е снабдил с документ (нотариален акт) на свое име за завещания имот</w:t>
      </w:r>
      <w:r w:rsidR="00987576" w:rsidRPr="003B5AD9">
        <w:rPr>
          <w:rFonts w:ascii="Cambria" w:hAnsi="Cambria"/>
        </w:rPr>
        <w:t>.</w:t>
      </w:r>
      <w:r w:rsidRPr="003B5AD9">
        <w:rPr>
          <w:rFonts w:ascii="Cambria" w:hAnsi="Cambria" w:cs="Times New Roman"/>
        </w:rPr>
        <w:t xml:space="preserve"> </w:t>
      </w:r>
      <w:r w:rsidRPr="003B5AD9">
        <w:rPr>
          <w:rFonts w:ascii="Cambria" w:hAnsi="Cambria" w:cs="Times New Roman"/>
          <w:color w:val="1F497D"/>
        </w:rPr>
        <w:t>Т</w:t>
      </w:r>
      <w:r w:rsidRPr="003B5AD9">
        <w:rPr>
          <w:rFonts w:ascii="Cambria" w:hAnsi="Cambria" w:cs="Times New Roman"/>
        </w:rPr>
        <w:t>ой не е наследник на починало лице Х, но иска да извърши разпоредителна сделка с този имот. Удостоверението му е необходимо за да го представи пред нотариуса, който ще изповядва сделката. В искането, което попълва при Вас допълнително мотивира искането си като прилага документа, с който му е завещан имота от починалото лице.</w:t>
      </w:r>
    </w:p>
    <w:p w:rsidR="000F49E3" w:rsidRPr="003B5AD9" w:rsidRDefault="000F49E3" w:rsidP="003B5AD9">
      <w:pPr>
        <w:spacing w:after="0" w:line="240" w:lineRule="auto"/>
        <w:contextualSpacing/>
        <w:jc w:val="both"/>
        <w:rPr>
          <w:rFonts w:ascii="Cambria" w:hAnsi="Cambria" w:cs="Times New Roman"/>
          <w:b/>
          <w:bCs/>
        </w:rPr>
      </w:pPr>
    </w:p>
    <w:p w:rsidR="000F49E3" w:rsidRPr="003B5AD9" w:rsidRDefault="000F49E3" w:rsidP="003B5AD9">
      <w:pPr>
        <w:spacing w:after="0" w:line="240" w:lineRule="auto"/>
        <w:contextualSpacing/>
        <w:jc w:val="both"/>
        <w:rPr>
          <w:rFonts w:ascii="Cambria" w:hAnsi="Cambria" w:cs="Times New Roman"/>
          <w:b/>
          <w:bCs/>
        </w:rPr>
      </w:pPr>
      <w:r w:rsidRPr="003B5AD9">
        <w:rPr>
          <w:rFonts w:ascii="Cambria" w:hAnsi="Cambria" w:cs="Times New Roman"/>
          <w:b/>
          <w:bCs/>
        </w:rPr>
        <w:t>Въпрос: Ще издадете ли исканото Удостоверение за наследници, което да предоставите на лицето Иван П?</w:t>
      </w:r>
    </w:p>
    <w:p w:rsidR="000F49E3" w:rsidRPr="003B5AD9" w:rsidRDefault="000F49E3" w:rsidP="003B5AD9">
      <w:pPr>
        <w:spacing w:after="0" w:line="240" w:lineRule="auto"/>
        <w:contextualSpacing/>
        <w:rPr>
          <w:rFonts w:ascii="Cambria" w:hAnsi="Cambria" w:cs="Times New Roman"/>
          <w:i/>
          <w:iCs/>
        </w:rPr>
      </w:pPr>
    </w:p>
    <w:p w:rsidR="000F49E3" w:rsidRPr="003B5AD9" w:rsidRDefault="000F49E3" w:rsidP="003B5AD9">
      <w:pPr>
        <w:spacing w:after="0" w:line="240" w:lineRule="auto"/>
        <w:contextualSpacing/>
        <w:jc w:val="both"/>
        <w:rPr>
          <w:rFonts w:ascii="Cambria" w:hAnsi="Cambria" w:cs="Times New Roman"/>
          <w:i/>
        </w:rPr>
      </w:pPr>
      <w:r w:rsidRPr="003B5AD9">
        <w:rPr>
          <w:rFonts w:ascii="Cambria" w:hAnsi="Cambria" w:cs="Times New Roman"/>
          <w:b/>
          <w:bCs/>
        </w:rPr>
        <w:t xml:space="preserve">Отговор: </w:t>
      </w:r>
      <w:r w:rsidRPr="003B5AD9">
        <w:rPr>
          <w:rFonts w:ascii="Cambria" w:hAnsi="Cambria" w:cs="Times New Roman"/>
        </w:rPr>
        <w:t xml:space="preserve">Въпреки, че Иван П. не е наследник на починалото лице Х, той има право да получи Удостоверение за наследници в хипотезата на чл.5, ал.2 от </w:t>
      </w:r>
      <w:r w:rsidR="005416E6" w:rsidRPr="005416E6">
        <w:rPr>
          <w:rFonts w:ascii="Cambria" w:hAnsi="Cambria" w:cs="Times New Roman"/>
          <w:i/>
          <w:lang w:val="en-US"/>
        </w:rPr>
        <w:t>“</w:t>
      </w:r>
      <w:r w:rsidR="005416E6" w:rsidRPr="005416E6">
        <w:rPr>
          <w:rFonts w:ascii="Cambria" w:hAnsi="Cambria" w:cs="Times New Roman"/>
          <w:i/>
        </w:rPr>
        <w:t>Наредба №РД-02-20-6 от 24.04.2012г. за издаване на удостоверения въз основа на регистъра на населението</w:t>
      </w:r>
      <w:r w:rsidR="005416E6" w:rsidRPr="005416E6">
        <w:rPr>
          <w:rFonts w:ascii="Cambria" w:hAnsi="Cambria" w:cs="Times New Roman"/>
          <w:i/>
          <w:lang w:val="en-US"/>
        </w:rPr>
        <w:t>”</w:t>
      </w:r>
      <w:r w:rsidR="005416E6">
        <w:rPr>
          <w:rFonts w:ascii="Cambria" w:hAnsi="Cambria" w:cs="Times New Roman"/>
          <w:lang w:val="en-US"/>
        </w:rPr>
        <w:t xml:space="preserve"> </w:t>
      </w:r>
      <w:r w:rsidRPr="003B5AD9">
        <w:rPr>
          <w:rFonts w:ascii="Cambria" w:hAnsi="Cambria" w:cs="Times New Roman"/>
        </w:rPr>
        <w:t xml:space="preserve">като трето лице, на което удостоверението  му е необходимо за изпълнение на негови законоустановени правомощия и по смисъла на чл.106, ал.1, т.1 от ЗГР, според който данни от системата на ЕСГРАОН могат да се предоставят на трети лица, когато тези данни са от значение за възникване, съществуване, изменение или прекратяване на техни законни права и интереси. </w:t>
      </w:r>
      <w:r w:rsidRPr="003B5AD9">
        <w:rPr>
          <w:rFonts w:ascii="Cambria" w:hAnsi="Cambria" w:cs="Times New Roman"/>
          <w:b/>
          <w:bCs/>
        </w:rPr>
        <w:t>Важно е и това, че лицето е доказало този свои правен интерес с приложения документ за наследство, който е представил пред кметския наместник /при такива искания за издаване на удостоверения за наследници, на лице, което не от кръга на наследниците, то трябва да докаже с документи своя правен интерес като трето лице, което следва да изпълни свои законоустановени правомощия/.</w:t>
      </w:r>
    </w:p>
    <w:p w:rsidR="000F49E3" w:rsidRPr="003B5AD9" w:rsidRDefault="000F49E3" w:rsidP="003B5AD9">
      <w:pPr>
        <w:spacing w:after="0" w:line="240" w:lineRule="auto"/>
        <w:contextualSpacing/>
        <w:jc w:val="both"/>
        <w:rPr>
          <w:rFonts w:ascii="Cambria" w:hAnsi="Cambria" w:cs="Times New Roman"/>
          <w:i/>
        </w:rPr>
      </w:pPr>
    </w:p>
    <w:p w:rsidR="004703A1" w:rsidRPr="003B5AD9" w:rsidRDefault="004703A1" w:rsidP="001A0DD6">
      <w:pPr>
        <w:shd w:val="clear" w:color="auto" w:fill="BDD6EE" w:themeFill="accent1" w:themeFillTint="66"/>
        <w:spacing w:after="0" w:line="240" w:lineRule="auto"/>
        <w:contextualSpacing/>
        <w:rPr>
          <w:rFonts w:ascii="Cambria" w:hAnsi="Cambria"/>
          <w:b/>
          <w:bCs/>
          <w:lang w:val="en-US"/>
        </w:rPr>
      </w:pPr>
      <w:r w:rsidRPr="003B5AD9">
        <w:rPr>
          <w:rFonts w:ascii="Cambria" w:hAnsi="Cambria"/>
          <w:b/>
          <w:bCs/>
        </w:rPr>
        <w:lastRenderedPageBreak/>
        <w:t xml:space="preserve">Тема </w:t>
      </w:r>
      <w:r w:rsidRPr="003B5AD9">
        <w:rPr>
          <w:rFonts w:ascii="Cambria" w:hAnsi="Cambria"/>
          <w:b/>
          <w:bCs/>
          <w:lang w:val="en-US"/>
        </w:rPr>
        <w:t>5</w:t>
      </w:r>
      <w:r w:rsidR="003B5AD9">
        <w:rPr>
          <w:rFonts w:ascii="Cambria" w:hAnsi="Cambria"/>
          <w:b/>
          <w:bCs/>
        </w:rPr>
        <w:t xml:space="preserve">: </w:t>
      </w:r>
      <w:r w:rsidRPr="003B5AD9">
        <w:rPr>
          <w:rFonts w:ascii="Cambria" w:hAnsi="Cambria"/>
          <w:b/>
        </w:rPr>
        <w:t>Административни услуги по Закона за нотариусите и нотариалната дейност.</w:t>
      </w:r>
    </w:p>
    <w:p w:rsidR="004703A1" w:rsidRPr="003B5AD9" w:rsidRDefault="004703A1" w:rsidP="003B5AD9">
      <w:pPr>
        <w:spacing w:after="0" w:line="240" w:lineRule="auto"/>
        <w:ind w:left="3540" w:firstLine="708"/>
        <w:contextualSpacing/>
        <w:rPr>
          <w:rFonts w:ascii="Cambria" w:hAnsi="Cambria"/>
          <w:b/>
        </w:rPr>
      </w:pPr>
    </w:p>
    <w:p w:rsidR="004703A1" w:rsidRPr="003B5AD9" w:rsidRDefault="004703A1" w:rsidP="003B5AD9">
      <w:pPr>
        <w:spacing w:after="0" w:line="240" w:lineRule="auto"/>
        <w:ind w:left="3540" w:firstLine="708"/>
        <w:contextualSpacing/>
        <w:rPr>
          <w:rFonts w:ascii="Cambria" w:hAnsi="Cambria"/>
          <w:b/>
        </w:rPr>
      </w:pPr>
      <w:r w:rsidRPr="003B5AD9">
        <w:rPr>
          <w:rFonts w:ascii="Cambria" w:hAnsi="Cambria"/>
          <w:b/>
        </w:rPr>
        <w:t>Упражнение 1</w:t>
      </w:r>
    </w:p>
    <w:p w:rsidR="004703A1" w:rsidRPr="003B5AD9" w:rsidRDefault="004703A1" w:rsidP="003B5AD9">
      <w:pPr>
        <w:pStyle w:val="NormalWeb"/>
        <w:ind w:firstLine="0"/>
        <w:contextualSpacing/>
        <w:rPr>
          <w:rFonts w:ascii="Cambria" w:hAnsi="Cambria"/>
          <w:b/>
          <w:sz w:val="22"/>
          <w:szCs w:val="22"/>
        </w:rPr>
      </w:pPr>
      <w:r w:rsidRPr="003B5AD9">
        <w:rPr>
          <w:rFonts w:ascii="Cambria" w:hAnsi="Cambria"/>
          <w:b/>
          <w:sz w:val="22"/>
          <w:szCs w:val="22"/>
        </w:rPr>
        <w:t xml:space="preserve">Време за работа: </w:t>
      </w:r>
      <w:r w:rsidR="00345231" w:rsidRPr="003B5AD9">
        <w:rPr>
          <w:rFonts w:ascii="Cambria" w:hAnsi="Cambria"/>
          <w:b/>
          <w:sz w:val="22"/>
          <w:szCs w:val="22"/>
        </w:rPr>
        <w:t>20 мин</w:t>
      </w:r>
      <w:r w:rsidRPr="003B5AD9">
        <w:rPr>
          <w:rFonts w:ascii="Cambria" w:hAnsi="Cambria"/>
          <w:b/>
          <w:sz w:val="22"/>
          <w:szCs w:val="22"/>
        </w:rPr>
        <w:t>ути</w:t>
      </w:r>
    </w:p>
    <w:p w:rsidR="00345231" w:rsidRPr="003B5AD9" w:rsidRDefault="00345231" w:rsidP="003B5AD9">
      <w:pPr>
        <w:pStyle w:val="NormalWeb"/>
        <w:ind w:firstLine="0"/>
        <w:contextualSpacing/>
        <w:rPr>
          <w:rFonts w:ascii="Cambria" w:hAnsi="Cambria"/>
          <w:b/>
          <w:sz w:val="22"/>
          <w:szCs w:val="22"/>
        </w:rPr>
      </w:pP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color w:val="000000"/>
        </w:rPr>
        <w:t>При Вас се явяват двама съпрузи, притежаващи имот на територията на друго населено място с молба да заверите подписите им върху пълномощно с обем една страница, с което упълномощават трето лице да ги представлява пред нотариус при учредяване на право на строеж в имота им. Съпрузите не са наясно, коя услуга е това и какво точно искат от Вас, казали са им, че трябва да дадат пълномощно. Извършването на коя услуга се заявява пред Вас? Компетентни ли сте да заверите пълномощно, за учредяване право на строеж за имот на територията на друго населено място? Какво следва да заверите и как ще таксувате предоставената услуга.</w:t>
      </w: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b/>
          <w:color w:val="000000"/>
        </w:rPr>
        <w:t>Указание</w:t>
      </w:r>
      <w:r w:rsidRPr="003B5AD9">
        <w:rPr>
          <w:rFonts w:ascii="Cambria" w:hAnsi="Cambria"/>
          <w:color w:val="000000"/>
        </w:rPr>
        <w:t>: При определяне на вида на услугата се отчита, с пълномощното дават ли се права за разпореждане с недвижими имоти. Относно компетентността Ви да предоставите услугата от значение ли е къде се намира имота. Помислете колко подписа ще заверите и как ще ги таксувате. Какво е особеното при таксуването на това производство.</w:t>
      </w:r>
    </w:p>
    <w:p w:rsidR="004703A1" w:rsidRPr="003B5AD9" w:rsidRDefault="004703A1" w:rsidP="003B5AD9">
      <w:pPr>
        <w:spacing w:after="0" w:line="240" w:lineRule="auto"/>
        <w:contextualSpacing/>
        <w:jc w:val="center"/>
        <w:rPr>
          <w:rFonts w:ascii="Cambria" w:hAnsi="Cambria"/>
          <w:b/>
          <w:i/>
          <w:color w:val="000000"/>
        </w:rPr>
      </w:pPr>
      <w:r w:rsidRPr="003B5AD9">
        <w:rPr>
          <w:rFonts w:ascii="Cambria" w:hAnsi="Cambria"/>
          <w:b/>
          <w:i/>
          <w:color w:val="000000"/>
        </w:rPr>
        <w:t>ТАРИФА за нотариалните такси към Закона за нотариусите и нотариалната дейност</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I. Обикновени нотариални такси </w:t>
      </w:r>
      <w:r w:rsidRPr="003B5AD9">
        <w:rPr>
          <w:rFonts w:ascii="Cambria" w:hAnsi="Cambria"/>
          <w:i/>
          <w:color w:val="000000"/>
        </w:rPr>
        <w:tab/>
        <w:t xml:space="preserve">(в лв.)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4. За удостоверяване съдържанието на частни документи без определен материален интерес - върху първия екземпляр: </w:t>
      </w:r>
      <w:r w:rsidRPr="003B5AD9">
        <w:rPr>
          <w:rFonts w:ascii="Cambria" w:hAnsi="Cambria"/>
          <w:i/>
          <w:color w:val="000000"/>
        </w:rPr>
        <w:tab/>
        <w:t xml:space="preserve">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а) за първата страница - 10 лв.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б) за всяка следваща страница, а останалите екземпляри се таксуват като преписи – 2 лв.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5. За удостоверяване на датата и подписите на частни документи без определен материален интерес: </w:t>
      </w:r>
      <w:r w:rsidRPr="003B5AD9">
        <w:rPr>
          <w:rFonts w:ascii="Cambria" w:hAnsi="Cambria"/>
          <w:i/>
          <w:color w:val="000000"/>
        </w:rPr>
        <w:tab/>
        <w:t xml:space="preserve">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а) за първия подпис – 5 лв.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б) при преупълномощаване таксата за подпис е в двойния размер на таксата по буква "а" </w:t>
      </w:r>
      <w:r w:rsidRPr="003B5AD9">
        <w:rPr>
          <w:rFonts w:ascii="Cambria" w:hAnsi="Cambria"/>
          <w:i/>
          <w:color w:val="000000"/>
        </w:rPr>
        <w:tab/>
        <w:t xml:space="preserve">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в) за всеки следващ подпис – 2 лв.</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г) на документ, който ще се ползва за учредяване, промяна или прекратяване на права върху имот, за всеки подпис – 10 лв.</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д) при преупълномощаване таксата за подпис на документ, който ще се ползва за учредяване, промяна или прекратяване на права върху имот, е в двойния размер на таксата по буква "г" </w:t>
      </w:r>
      <w:r w:rsidRPr="003B5AD9">
        <w:rPr>
          <w:rFonts w:ascii="Cambria" w:hAnsi="Cambria"/>
          <w:i/>
          <w:color w:val="000000"/>
        </w:rPr>
        <w:tab/>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Забележка. Таксата по т. 5 се събира еднократно при едновременното удостоверяване на датата и подписите, а в противен случай се събира отделно. </w:t>
      </w:r>
      <w:r w:rsidRPr="003B5AD9">
        <w:rPr>
          <w:rFonts w:ascii="Cambria" w:hAnsi="Cambria"/>
          <w:i/>
          <w:color w:val="000000"/>
        </w:rPr>
        <w:tab/>
        <w:t xml:space="preserve">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 xml:space="preserve">6. За удостоверяване верността на преписи и извлечения от документи и книжа: </w:t>
      </w:r>
      <w:r w:rsidRPr="003B5AD9">
        <w:rPr>
          <w:rFonts w:ascii="Cambria" w:hAnsi="Cambria"/>
          <w:i/>
          <w:color w:val="000000"/>
        </w:rPr>
        <w:tab/>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а) за първата страница – 3 лв.</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б) за всяка следваща страница – 2 лв.</w:t>
      </w: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b/>
          <w:color w:val="000000"/>
        </w:rPr>
        <w:t xml:space="preserve">Отговор: </w:t>
      </w:r>
      <w:r w:rsidRPr="003B5AD9">
        <w:rPr>
          <w:rFonts w:ascii="Cambria" w:hAnsi="Cambria"/>
          <w:color w:val="000000"/>
        </w:rPr>
        <w:t xml:space="preserve">Услугата е № 2094 -Нотариално удостоверяване на подписа и съдържанието на пълномощно по чл. 37 от Закона за задълженията и договорите. Съгласно ГПК, единствено нотариалните актове се издават от нотариуса, в чиито имот се намират имотите. За пълномощните дори и за </w:t>
      </w:r>
      <w:r w:rsidRPr="003B5AD9">
        <w:rPr>
          <w:rFonts w:ascii="Cambria" w:hAnsi="Cambria"/>
          <w:color w:val="000000"/>
        </w:rPr>
        <w:lastRenderedPageBreak/>
        <w:t xml:space="preserve">прехвърляне на собственост или вещно право, няма такова ограничение. Компетентността на кметските наместници се обуславя от района им на действие – населеното място, в което са орган на местната администрация. </w:t>
      </w: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color w:val="000000"/>
        </w:rPr>
        <w:t>Таксуването е както следва: За удостоверяване на подписите ще платят всеки по 10 лева или общо 20 лева. За удостоверяване на съдържанието на пълномощното ще платят отделна такса – 10 лева и 3 лева за екземпляра, който се съхранява в кметския наместник, защото се таксува като препис. Въпреки това се заверява подпис и върху двата екезмпяра, само таксуването е като за препис.</w:t>
      </w:r>
    </w:p>
    <w:p w:rsidR="004703A1" w:rsidRPr="003B5AD9" w:rsidRDefault="004703A1" w:rsidP="003B5AD9">
      <w:pPr>
        <w:spacing w:after="0" w:line="240" w:lineRule="auto"/>
        <w:contextualSpacing/>
        <w:jc w:val="both"/>
        <w:rPr>
          <w:rFonts w:ascii="Cambria" w:hAnsi="Cambria"/>
          <w:color w:val="000000"/>
        </w:rPr>
      </w:pPr>
    </w:p>
    <w:p w:rsidR="004703A1" w:rsidRPr="003B5AD9" w:rsidRDefault="004703A1" w:rsidP="003B5AD9">
      <w:pPr>
        <w:spacing w:after="0" w:line="240" w:lineRule="auto"/>
        <w:contextualSpacing/>
        <w:jc w:val="center"/>
        <w:rPr>
          <w:rFonts w:ascii="Cambria" w:hAnsi="Cambria"/>
          <w:b/>
        </w:rPr>
      </w:pPr>
      <w:r w:rsidRPr="003B5AD9">
        <w:rPr>
          <w:rFonts w:ascii="Cambria" w:hAnsi="Cambria"/>
          <w:b/>
        </w:rPr>
        <w:t>Решаване на казус</w:t>
      </w:r>
    </w:p>
    <w:p w:rsidR="004703A1" w:rsidRPr="003B5AD9" w:rsidRDefault="004703A1" w:rsidP="003B5AD9">
      <w:pPr>
        <w:pStyle w:val="NormalWeb"/>
        <w:ind w:firstLine="0"/>
        <w:contextualSpacing/>
        <w:rPr>
          <w:rFonts w:ascii="Cambria" w:hAnsi="Cambria"/>
          <w:b/>
          <w:sz w:val="22"/>
          <w:szCs w:val="22"/>
        </w:rPr>
      </w:pPr>
      <w:r w:rsidRPr="003B5AD9">
        <w:rPr>
          <w:rFonts w:ascii="Cambria" w:hAnsi="Cambria"/>
          <w:b/>
          <w:sz w:val="22"/>
          <w:szCs w:val="22"/>
        </w:rPr>
        <w:t xml:space="preserve">Време за работа: </w:t>
      </w:r>
      <w:r w:rsidR="00345231" w:rsidRPr="003B5AD9">
        <w:rPr>
          <w:rFonts w:ascii="Cambria" w:hAnsi="Cambria"/>
          <w:b/>
          <w:sz w:val="22"/>
          <w:szCs w:val="22"/>
        </w:rPr>
        <w:t xml:space="preserve">20 </w:t>
      </w:r>
      <w:r w:rsidRPr="003B5AD9">
        <w:rPr>
          <w:rFonts w:ascii="Cambria" w:hAnsi="Cambria"/>
          <w:b/>
          <w:sz w:val="22"/>
          <w:szCs w:val="22"/>
        </w:rPr>
        <w:t>минути</w:t>
      </w: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color w:val="000000"/>
        </w:rPr>
        <w:t xml:space="preserve">Жител на населеното място, в което сте кметски наместник, Ви моли да го придружите до съседното населено място, където да му заверите подписа на съпругата му (също жител на населеното място, в което сте кметски наместник) върху пълномощно. Същата е с тежки увреждания и се гледа от роднини, поради което не може да дойде в административната сграда на кметството Ви. Техен познат им е казал, че при уважителни причини, които възпрепятстват явяването на участниците в административната сграда на кметския наместник, или налагат незабавното извършване на нотариалното действие същите могат да се извършат и извън канцеларията и в неработно време. Даже са им заверявали пълномощно вкъщи, но срещу допълнителна такса.  Пълномощното им трябва спешно, за да продадат автомобил си, за да платят лечението й. </w:t>
      </w: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color w:val="000000"/>
        </w:rPr>
        <w:t>Как бихте постъпили? Коя административна услуга се изисква от Вас да извършите? Ще отидете ли, да заверите пълномощното? Как ще оформите пълномощното и как ще го таксувате? Допустимо ли е удостоверяването на подпис извън административната Ви сграда?</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b/>
          <w:color w:val="000000"/>
        </w:rPr>
        <w:t>Указание</w:t>
      </w:r>
      <w:r w:rsidRPr="003B5AD9">
        <w:rPr>
          <w:rFonts w:ascii="Cambria" w:hAnsi="Cambria"/>
          <w:color w:val="000000"/>
        </w:rPr>
        <w:t xml:space="preserve">: При определяне на вида на услугата се отчита, с пълномощното дават ли се права за разпореждане с недвижими имоти. Има ли значение дали съседното населено място има назначен или не кметски наместник, както и къде е адресната регистрация на пълномощника и упълномощения? Какво е особеното при таксуването на това производство и оформянето на щемпелите? </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Погледнете извадката от Тарифата за нотариалните такси във Вариант 1 както и:</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V. Допълнителна нотариална такса</w:t>
      </w:r>
    </w:p>
    <w:p w:rsidR="004703A1" w:rsidRPr="003B5AD9" w:rsidRDefault="004703A1" w:rsidP="003B5AD9">
      <w:pPr>
        <w:spacing w:after="0" w:line="240" w:lineRule="auto"/>
        <w:contextualSpacing/>
        <w:jc w:val="both"/>
        <w:rPr>
          <w:rFonts w:ascii="Cambria" w:hAnsi="Cambria"/>
          <w:i/>
          <w:color w:val="000000"/>
        </w:rPr>
      </w:pPr>
      <w:bookmarkStart w:id="8" w:name="p4317901"/>
      <w:bookmarkEnd w:id="8"/>
      <w:r w:rsidRPr="003B5AD9">
        <w:rPr>
          <w:rFonts w:ascii="Cambria" w:hAnsi="Cambria"/>
          <w:i/>
          <w:color w:val="000000"/>
        </w:rPr>
        <w:t> 23. </w:t>
      </w:r>
      <w:r w:rsidRPr="003B5AD9">
        <w:rPr>
          <w:rFonts w:ascii="Cambria" w:hAnsi="Cambria"/>
          <w:b/>
          <w:i/>
          <w:color w:val="000000"/>
        </w:rPr>
        <w:t>За действие, извършено по искане на молителя извън нотариалната кантора, в неработно време или в почивни и празнични дни, върху съответната нотариална такса се заплаща допълнително, както следва:</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а) извън нотариалната кантора в работно време - 25 на сто;</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б) в нотариалната кантора в неработно време - 25 на сто;</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в) извън нотариалната кантора в неработно време - 50 на сто;</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г) извън нотариалната кантора и населеното място, където е установена - 50 на сто;</w:t>
      </w:r>
    </w:p>
    <w:p w:rsidR="004703A1" w:rsidRPr="003B5AD9" w:rsidRDefault="004703A1" w:rsidP="003B5AD9">
      <w:pPr>
        <w:spacing w:after="0" w:line="240" w:lineRule="auto"/>
        <w:contextualSpacing/>
        <w:jc w:val="both"/>
        <w:rPr>
          <w:rFonts w:ascii="Cambria" w:hAnsi="Cambria"/>
          <w:i/>
          <w:color w:val="000000"/>
        </w:rPr>
      </w:pPr>
      <w:r w:rsidRPr="003B5AD9">
        <w:rPr>
          <w:rFonts w:ascii="Cambria" w:hAnsi="Cambria"/>
          <w:i/>
          <w:color w:val="000000"/>
        </w:rPr>
        <w:t>д) извън нотариалната кантора, в неработно време и извън населеното място, където е установена - в двоен размер.</w:t>
      </w:r>
    </w:p>
    <w:p w:rsidR="004703A1" w:rsidRPr="003B5AD9" w:rsidRDefault="004703A1" w:rsidP="003B5AD9">
      <w:pPr>
        <w:spacing w:after="0" w:line="240" w:lineRule="auto"/>
        <w:contextualSpacing/>
        <w:jc w:val="both"/>
        <w:rPr>
          <w:rFonts w:ascii="Cambria" w:hAnsi="Cambria"/>
          <w:i/>
          <w:color w:val="000000"/>
        </w:rPr>
      </w:pPr>
    </w:p>
    <w:p w:rsidR="004703A1" w:rsidRPr="003B5AD9" w:rsidRDefault="004703A1" w:rsidP="003B5AD9">
      <w:pPr>
        <w:spacing w:after="0" w:line="240" w:lineRule="auto"/>
        <w:contextualSpacing/>
        <w:jc w:val="both"/>
        <w:rPr>
          <w:rFonts w:ascii="Cambria" w:hAnsi="Cambria"/>
          <w:color w:val="000000"/>
        </w:rPr>
      </w:pPr>
      <w:r w:rsidRPr="003B5AD9">
        <w:rPr>
          <w:rFonts w:ascii="Cambria" w:hAnsi="Cambria"/>
          <w:b/>
          <w:color w:val="000000"/>
        </w:rPr>
        <w:t>Отговор:</w:t>
      </w:r>
      <w:r w:rsidRPr="003B5AD9">
        <w:rPr>
          <w:rFonts w:ascii="Cambria" w:hAnsi="Cambria"/>
          <w:b/>
          <w:color w:val="000000"/>
          <w:lang w:val="en-US"/>
        </w:rPr>
        <w:t xml:space="preserve"> </w:t>
      </w:r>
      <w:r w:rsidRPr="003B5AD9">
        <w:rPr>
          <w:rFonts w:ascii="Cambria" w:hAnsi="Cambria"/>
          <w:color w:val="000000"/>
        </w:rPr>
        <w:t>Административна услуга № 2015 Нотариално удостоверяване на подписите на частни документи, които са едностранни актове и не подлежат на вписване</w:t>
      </w:r>
      <w:r w:rsidRPr="003B5AD9">
        <w:rPr>
          <w:rFonts w:ascii="Cambria" w:hAnsi="Cambria"/>
          <w:color w:val="000000"/>
          <w:lang w:val="en-US"/>
        </w:rPr>
        <w:t>.</w:t>
      </w:r>
      <w:r w:rsidRPr="003B5AD9">
        <w:rPr>
          <w:rFonts w:ascii="Cambria" w:hAnsi="Cambria"/>
          <w:b/>
          <w:color w:val="000000"/>
          <w:lang w:val="en-US"/>
        </w:rPr>
        <w:t xml:space="preserve"> </w:t>
      </w:r>
      <w:r w:rsidRPr="003B5AD9">
        <w:rPr>
          <w:rFonts w:ascii="Cambria" w:hAnsi="Cambria"/>
          <w:color w:val="000000"/>
        </w:rPr>
        <w:t>Трябва да откажете предоставянето на услугата, защото е извън териториалната Ви компетентност т.е. извън рамките на т.нар. кметско наместничество</w:t>
      </w:r>
      <w:r w:rsidRPr="003B5AD9">
        <w:rPr>
          <w:rFonts w:ascii="Cambria" w:hAnsi="Cambria"/>
          <w:color w:val="000000"/>
          <w:lang w:val="en-US"/>
        </w:rPr>
        <w:t xml:space="preserve">. </w:t>
      </w:r>
      <w:r w:rsidRPr="003B5AD9">
        <w:rPr>
          <w:rFonts w:ascii="Cambria" w:hAnsi="Cambria"/>
          <w:color w:val="000000"/>
        </w:rPr>
        <w:t xml:space="preserve">Адресната регистрация на лицата е без значение за предоставянето на административната услуга от значение е да я предоставите в рамките на Вашата местна компетентност. Удостоверяването на подпис върху документ извън сградата е допустимо при уважителни </w:t>
      </w:r>
      <w:r w:rsidRPr="003B5AD9">
        <w:rPr>
          <w:rFonts w:ascii="Cambria" w:hAnsi="Cambria"/>
          <w:color w:val="000000"/>
        </w:rPr>
        <w:lastRenderedPageBreak/>
        <w:t>причини, които възпрепятстват явяването на участниците в административната сграда на кметския наместник, или налагат незабавното извършване на нотариалното действие, но на територията на населено място. Таксуването е в зависимост от момента на извършване – в работно или извън работно време, но не би следвало да предоставите услугата от там и таксуването. За пълнота на отговора, ако се предостави услуга извън административната сграда, следва да посочите, услугата е извършена/подписа е удостоверен извън административната сграда и причините за това.</w:t>
      </w:r>
    </w:p>
    <w:p w:rsidR="00C52A07" w:rsidRPr="003B5AD9" w:rsidRDefault="00C52A07" w:rsidP="003B5AD9">
      <w:pPr>
        <w:spacing w:after="0" w:line="240" w:lineRule="auto"/>
        <w:contextualSpacing/>
        <w:jc w:val="both"/>
        <w:rPr>
          <w:rFonts w:ascii="Cambria" w:hAnsi="Cambria" w:cs="Times New Roman"/>
          <w:i/>
        </w:rPr>
      </w:pPr>
    </w:p>
    <w:p w:rsidR="00456C5F" w:rsidRPr="003B5AD9" w:rsidRDefault="003B5AD9" w:rsidP="001A0DD6">
      <w:pPr>
        <w:shd w:val="clear" w:color="auto" w:fill="BDD6EE" w:themeFill="accent1" w:themeFillTint="66"/>
        <w:spacing w:after="0" w:line="240" w:lineRule="auto"/>
        <w:contextualSpacing/>
        <w:rPr>
          <w:rFonts w:ascii="Cambria" w:hAnsi="Cambria"/>
          <w:b/>
          <w:lang w:eastAsia="ar-SA"/>
        </w:rPr>
      </w:pPr>
      <w:r>
        <w:rPr>
          <w:rFonts w:ascii="Cambria" w:hAnsi="Cambria"/>
          <w:b/>
          <w:bCs/>
          <w:lang w:eastAsia="ar-SA"/>
        </w:rPr>
        <w:t>Те</w:t>
      </w:r>
      <w:r w:rsidR="00456C5F" w:rsidRPr="003B5AD9">
        <w:rPr>
          <w:rFonts w:ascii="Cambria" w:hAnsi="Cambria"/>
          <w:b/>
          <w:bCs/>
          <w:lang w:eastAsia="ar-SA"/>
        </w:rPr>
        <w:t>ма 6</w:t>
      </w:r>
      <w:r>
        <w:rPr>
          <w:rFonts w:ascii="Cambria" w:hAnsi="Cambria"/>
          <w:b/>
          <w:bCs/>
          <w:lang w:eastAsia="ar-SA"/>
        </w:rPr>
        <w:t xml:space="preserve">: </w:t>
      </w:r>
      <w:r w:rsidR="00456C5F" w:rsidRPr="003B5AD9">
        <w:rPr>
          <w:rFonts w:ascii="Cambria" w:hAnsi="Cambria"/>
          <w:b/>
        </w:rPr>
        <w:t>Връчване на книжа по АПК, ГПК, НПК и ДОПК</w:t>
      </w:r>
    </w:p>
    <w:p w:rsidR="00345231" w:rsidRPr="003B5AD9" w:rsidRDefault="00345231" w:rsidP="003B5AD9">
      <w:pPr>
        <w:spacing w:after="0" w:line="240" w:lineRule="auto"/>
        <w:ind w:left="3540" w:firstLine="708"/>
        <w:contextualSpacing/>
        <w:rPr>
          <w:rFonts w:ascii="Cambria" w:hAnsi="Cambria"/>
          <w:b/>
        </w:rPr>
      </w:pPr>
    </w:p>
    <w:p w:rsidR="00345231" w:rsidRPr="003B5AD9" w:rsidRDefault="00345231" w:rsidP="003B5AD9">
      <w:pPr>
        <w:pStyle w:val="NormalWeb"/>
        <w:ind w:firstLine="0"/>
        <w:contextualSpacing/>
        <w:rPr>
          <w:rFonts w:ascii="Cambria" w:hAnsi="Cambria"/>
          <w:b/>
          <w:sz w:val="22"/>
          <w:szCs w:val="22"/>
        </w:rPr>
      </w:pPr>
      <w:r w:rsidRPr="003B5AD9">
        <w:rPr>
          <w:rFonts w:ascii="Cambria" w:hAnsi="Cambria"/>
          <w:b/>
          <w:sz w:val="22"/>
          <w:szCs w:val="22"/>
        </w:rPr>
        <w:t>Време за работа: 15 минути</w:t>
      </w:r>
    </w:p>
    <w:p w:rsidR="00456C5F" w:rsidRPr="003B5AD9" w:rsidRDefault="00456C5F" w:rsidP="003B5AD9">
      <w:pPr>
        <w:spacing w:after="0" w:line="240" w:lineRule="auto"/>
        <w:ind w:left="3540" w:firstLine="708"/>
        <w:contextualSpacing/>
        <w:rPr>
          <w:rFonts w:ascii="Cambria" w:hAnsi="Cambria"/>
          <w:b/>
        </w:rPr>
      </w:pPr>
      <w:r w:rsidRPr="003B5AD9">
        <w:rPr>
          <w:rFonts w:ascii="Cambria" w:hAnsi="Cambria"/>
          <w:b/>
        </w:rPr>
        <w:t>Упражнение 1</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 xml:space="preserve">Преди всичко, както видяхме от темите за статута и правомощията на кметския наместник вие сте орган на изпълнителната власт, съответно имате пълномощия за издаване на съответни актове. Тези ваши отговори на писма, жалби, извършване на административни услуги следва да достигнат до своя заявител, съответно жалбоподател.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 xml:space="preserve">В качеството Ви на орган на изпълнителната власт до вас е подадено  заявление/жалба/искане за извършване на административна услуга, което сте получили на  електронната си поща в съответствие с чл. 29, ал. 6 от АПК. След като сте разгледали полученото по пощата заявление/жалба/искане Вие сте издали съответния акт, който следва да се връчи на заявителя. Вие решавате да връчите вашия отговор/издадения акт на електронния адрес, от който е постъпило заявлението/жалбата/искането, в съответствие с чл. 18, ал.4, т.2 от АПК.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Указание</w:t>
      </w:r>
      <w:r w:rsidRPr="003B5AD9">
        <w:rPr>
          <w:rFonts w:ascii="Cambria" w:hAnsi="Cambria"/>
          <w:color w:val="000000"/>
        </w:rPr>
        <w:t>: Моля да разгледате отново текстовете на чл. 18а и чл. 29 ал. 6 от АПК. Обърнете внимание на условията за връчване и кога е допустимо връчването на електронен адрес. Сравнете използваните понятия за електронна поща в чл. 29, ал. 6 и чл. 18а. от АПК</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Чл. 18а. (1) Исканията, сигналите и предложенията, жалбите, протестите, молбите, исковете и приложенията към тях могат да се подават до административните органи, органите на съдебната власт, лицата, осъществяващи публични функции, и организациите, предоставящи обществени услуги по електронен път по реда на Закона за електронното управление съответно по Закона за съдебната власт, а също и чрез лицензиран пощенски оператор, както и по факс или по друг начин, оповестен от съответния орган на Интернет страницата му.</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(2) Административните органи, органите на съдебната власт, лицата, осъществяващи публични функции, и организациите, предоставящи обществени услуги, осигуряват техническата възможност исканията, сигналите и предложенията, жалбите, протестите, молбите, исковете и приложенията към тях да се подават по електронен път по реда на Закона за електронното управление в производствата пред административен орган или съответно по електронен път по реда на Закона за съдебната власт в производствата пред съд.</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(3) Когато жалбата или протестът се подават по електронен път чрез органа, издал оспорвания акт, те се подават по реда на Закона за електронното управление, като в тридневен срок от изтичането на сроковете за оспорване от останалите лица органът изпраща на съда жалбата или протеста заедно със заверено копие от цялата преписка по издаването на акта, като уведомява подателя за това. Ако органът не изпълни задължението си, копие от жалбата или протеста могат да се подадат до съда по електронен път по реда на Закона за съдебната власт, като съдът изисква преписката служебно от органа, издал акта.</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lastRenderedPageBreak/>
        <w:t>(4) Заявителят или жалбоподателят, както и всички заинтересовани граждани, които са привлечени или встъпили като страни, за призоваване и получаване на документи и съобщения, свързани със започнало производство, могат да предоставят на административния орган или на съда, ако разполагат с такива:</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1. информация за наличие на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или</w:t>
      </w:r>
    </w:p>
    <w:p w:rsidR="00456C5F" w:rsidRPr="003B5AD9" w:rsidRDefault="00456C5F" w:rsidP="003B5AD9">
      <w:pPr>
        <w:suppressAutoHyphens/>
        <w:spacing w:after="0" w:line="240" w:lineRule="auto"/>
        <w:contextualSpacing/>
        <w:jc w:val="both"/>
        <w:rPr>
          <w:rFonts w:ascii="Cambria" w:hAnsi="Cambria"/>
          <w:i/>
          <w:color w:val="000000"/>
        </w:rPr>
      </w:pP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2. електронен адрес, който позволява получаване на съобщение, съдържащо информация за изтегляне на съставения документ от информационна система за връчване, или</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3. мобилен или стационарен телефонен номер, който позволява получаване на съобщение, съдържащо информация за изтегляне на съставения документ от информационна система за връчване или в случай че изтеглянето не е технически възможно, да позволява изпращане от получателя на обратно кратко текстово съобщение, потвърждаващо получаването на съобщението, или</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4. факс.</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(5) Административните органи, органите на съдебната власт, лицата, осъществяващи публични функции, и организациите, предоставящи обществени услуги, организациите и адвокатите, участници в производствата, задължително посочват електронен адрес съгласно Закона за електронното управление в производствата пред административен орган или електронен адрес съгласно Закона за съдебната власт в производствата пред съд за призоваване и получаване на документи и съобщения.</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(6) Административните органи, лицата, осъществяващи публични функции, и организациите, предоставящи обществени услуги, са длъжни да предоставят вътрешни електронни административни услуги съгласно Закона за електронното управление.</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(7) Съобщаването може да се извърши чрез устно уведомяване, по разпореждане на административния орган или съда, което се удостоверява писмено с подпис на извършилото го длъжностно лице. Писменото удостоверяване се прилага към преписката или делото и на адресата се съобщава, че може да получи документите или книжата в 7-дневен срок, след изтичането на който те се смятат за връчени.</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(8) Когато съобщаването не може да бъде извършено по реда на ал. 1 – 6, то се извършва чрез връчване на последния адрес, посочен от страната, или при липса на такъв – на адреса, на който страната е получавала съобщения или е била призована за последен път в производството. Когато няма адрес, който страната е посочила или на който е получавала съобщения или е била призовавана, на страната се връчват съобщения:</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1. за граждани – по настоящия адрес, а при липса на такъв или когато не могат да бъдат намерени на този адрес – по постоянния адрес; ако и по постоянен адрес няма кой да получи съобщението, се връчва по месторабота;</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2. за организации – ако са вписани в нормативно уреден регистър – на вписания в регистъра дрес.</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(9) Когато страната не може да бъде намерена на адреса и не се намери лице, което е съгласно да получи съобщението, съобщаването се извършва чрез залепване на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съобщението се пуска и в нея. В съобщението се посочва, че документите или книжата са оставени в канцеларията на органа или на съда и могат да се получат в едноседмичен срок. Документите или книжата се смятат за връчени с изтичането на срока за получаването им от канцеларията на органа или на съда.</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lastRenderedPageBreak/>
        <w:t>(10) Когато съобщаването в производството пред административния орган не може да бъде извършено по реда на предходните алинеи, съобщението се поставя на таблото за обявления или в Интернет страницата на съответния орган за срок, не по-кратък от 7 дни, след изтичането на който съобщението се смята за връчено.</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Чл. 29. (1) Ако в специален закон не е предвидено друго, искането за издаване на индивидуален административен акт се подава писмено или устно, като заявителят избира формата и начина на заявяване. Организациите подават искането си писмено.</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(2) Писменото искане съдържа пълното име и адреса на гражданина или организацията, от които изхожда, естеството на искането, дата и подпис. Заявителят предоставя електронен адрес съгласно Закона за електронното управление, мобилен или стационарен телефонен номер или факс, а когато заявителят е гражданин – ако разполага с такива. В случаите, когато заявителят е гражданин, може да предостави информация за наличие на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 ако разполага с такъв. Искането съдържа и други задължителни елементи, ако такива са предвидени в специален закон.</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(3) Длъжностното лице, приело искането, потвърждава с писмено отбелязване внасянето му.</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(4) (Изм. - ДВ, бр. 27 от 2014 г., в сила от 25.03.2014 г., отм., бр. 77 от 2018 г., в сила от 1.01.2019 г.).</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(5) Исканията, внесени устно, се отразяват в протокол, който се подписва от заявителя и от длъжностното лице, което го е съставило. В протокола се отбелязват пълното име и адресът на гражданина, от който изхожда, естеството на искането, дата и подпис. Заявителят може да предостави информация за наличие на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електронен адрес съгласно Закона за електронното управление, мобилен или стационарен телефонен номер или факс – ако разполага с такива.</w:t>
      </w:r>
    </w:p>
    <w:p w:rsidR="00456C5F" w:rsidRPr="003B5AD9" w:rsidRDefault="00456C5F" w:rsidP="003B5AD9">
      <w:pPr>
        <w:suppressAutoHyphens/>
        <w:spacing w:after="0" w:line="240" w:lineRule="auto"/>
        <w:contextualSpacing/>
        <w:jc w:val="both"/>
        <w:rPr>
          <w:rFonts w:ascii="Cambria" w:hAnsi="Cambria"/>
          <w:i/>
          <w:color w:val="000000"/>
        </w:rPr>
      </w:pPr>
      <w:r w:rsidRPr="003B5AD9">
        <w:rPr>
          <w:rFonts w:ascii="Cambria" w:hAnsi="Cambria"/>
          <w:i/>
          <w:color w:val="000000"/>
        </w:rPr>
        <w:t>(6) Административният орган приема устни искания в рамките на времето за работа с посетители, а писмени искания - в рамките на работното си време. Исканията, подадени по пощата, по електронна поща, факс или по друг технически възможен начин преди изтичане на даден срок, макар и извън работното време на органа, се смятат подадени в срок. В последния случай сроковете за вземане на решение от административния орган започват да се броят от следващия работен ден.</w:t>
      </w:r>
    </w:p>
    <w:p w:rsidR="00456C5F" w:rsidRPr="003B5AD9" w:rsidRDefault="00456C5F" w:rsidP="003B5AD9">
      <w:pPr>
        <w:suppressAutoHyphens/>
        <w:spacing w:after="0" w:line="240" w:lineRule="auto"/>
        <w:contextualSpacing/>
        <w:jc w:val="both"/>
        <w:rPr>
          <w:rFonts w:ascii="Cambria" w:hAnsi="Cambria"/>
          <w:b/>
          <w:color w:val="000000"/>
        </w:rPr>
      </w:pP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Тема за обсъждане/въпрос</w:t>
      </w:r>
      <w:r w:rsidRPr="003B5AD9">
        <w:rPr>
          <w:rFonts w:ascii="Cambria" w:hAnsi="Cambria"/>
          <w:color w:val="000000"/>
        </w:rPr>
        <w:t>: Допустимо ли е връчването на електронната поща, от която е постъпило заявлението/жалбата/искането? При какви условия би било законосъобразно връчването и защо? Какво бихте направили, за да си гарантирате, че връчването няма да бъде оспорено в последствие?</w:t>
      </w:r>
    </w:p>
    <w:p w:rsidR="00456C5F" w:rsidRPr="003B5AD9" w:rsidRDefault="00456C5F" w:rsidP="003B5AD9">
      <w:pPr>
        <w:spacing w:after="0" w:line="240" w:lineRule="auto"/>
        <w:contextualSpacing/>
        <w:rPr>
          <w:rFonts w:ascii="Cambria" w:hAnsi="Cambria"/>
          <w:color w:val="000000"/>
        </w:rPr>
      </w:pPr>
      <w:r w:rsidRPr="003B5AD9">
        <w:rPr>
          <w:rFonts w:ascii="Cambria" w:hAnsi="Cambria"/>
          <w:b/>
          <w:color w:val="000000"/>
        </w:rPr>
        <w:t xml:space="preserve">Отговор </w:t>
      </w:r>
      <w:r w:rsidRPr="003B5AD9">
        <w:rPr>
          <w:rFonts w:ascii="Cambria" w:hAnsi="Cambria"/>
          <w:color w:val="000000"/>
        </w:rPr>
        <w:t>- Обстоятелството, че е подал заявлението/жалбата/искането си чрез електронен адрес по никакъв начин не замества предоставянето на електронен адрес за връчване на призовки и съобщения по смисъла на </w:t>
      </w:r>
      <w:hyperlink r:id="rId12" w:anchor="p39273038" w:tgtFrame="_blank" w:history="1">
        <w:r w:rsidRPr="003B5AD9">
          <w:rPr>
            <w:rFonts w:ascii="Cambria" w:hAnsi="Cambria"/>
            <w:color w:val="000000"/>
          </w:rPr>
          <w:t>чл. 18, ал. 4, т. 2 АПК</w:t>
        </w:r>
      </w:hyperlink>
      <w:r w:rsidRPr="003B5AD9">
        <w:rPr>
          <w:rFonts w:ascii="Cambria" w:hAnsi="Cambria"/>
          <w:color w:val="000000"/>
        </w:rPr>
        <w:t>. За да се използва електронна поща за връчване на книжа, е необходимо тя да е предоставена от адресата на административния орган с изрично заявяване комуникацията, най-общо казано да се осъществява посредством този електронен адрес. Виж Решение от 1.10.2020 г. на АдмС - Русе по к. а. н. д. № 270/2020 г.</w:t>
      </w:r>
    </w:p>
    <w:p w:rsidR="00456C5F" w:rsidRPr="003B5AD9" w:rsidRDefault="00456C5F" w:rsidP="003B5AD9">
      <w:pPr>
        <w:spacing w:after="0" w:line="240" w:lineRule="auto"/>
        <w:ind w:left="3540" w:firstLine="708"/>
        <w:contextualSpacing/>
        <w:rPr>
          <w:rFonts w:ascii="Cambria" w:hAnsi="Cambria"/>
          <w:b/>
        </w:rPr>
      </w:pPr>
      <w:r w:rsidRPr="003B5AD9">
        <w:rPr>
          <w:rFonts w:ascii="Cambria" w:hAnsi="Cambria"/>
          <w:b/>
        </w:rPr>
        <w:t>Упражнение 2</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Вариант </w:t>
      </w:r>
      <w:r w:rsidRPr="003B5AD9">
        <w:rPr>
          <w:rFonts w:ascii="Cambria" w:hAnsi="Cambria"/>
          <w:b/>
          <w:color w:val="000000"/>
          <w:lang w:val="en-US"/>
        </w:rPr>
        <w:t>1</w:t>
      </w:r>
      <w:r w:rsidRPr="003B5AD9">
        <w:rPr>
          <w:rFonts w:ascii="Cambria" w:hAnsi="Cambria"/>
          <w:b/>
          <w:color w:val="000000"/>
        </w:rPr>
        <w:t>.</w:t>
      </w:r>
      <w:r w:rsidRPr="003B5AD9">
        <w:rPr>
          <w:rFonts w:ascii="Cambria" w:hAnsi="Cambria"/>
          <w:color w:val="000000"/>
        </w:rPr>
        <w:t xml:space="preserve"> По ред на ГПК получавате съобщение за връчване на лице, което е с настоящ адрес на територията на Вашето населено място. Вие сте наясно и знаете с убеденост, че това лице не живее на този адрес. Дори знаете къде живее – в чужбина, и имате негови контакти – телефон и e-mail. </w:t>
      </w:r>
      <w:r w:rsidRPr="003B5AD9">
        <w:rPr>
          <w:rFonts w:ascii="Cambria" w:hAnsi="Cambria"/>
          <w:color w:val="000000"/>
        </w:rPr>
        <w:lastRenderedPageBreak/>
        <w:t>Обсъдете с колегите от Вашата група, какви действия следва да предприемете съгласно Закона. Какво бихте могли да направите за да гарантирате правата на лицето да се запознае със образуваното производство (съдържанието на съобщението)?</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Указания: </w:t>
      </w:r>
      <w:r w:rsidRPr="003B5AD9">
        <w:rPr>
          <w:rFonts w:ascii="Cambria" w:hAnsi="Cambria"/>
          <w:color w:val="000000"/>
        </w:rPr>
        <w:t xml:space="preserve">Обърнете внимание, по кой закон/кодекс следва да се приложи. Това е ГПК, като правилата за връчване са разписани в чл. 37-55 от същия закон. Връчването може да стане на адресата или на „друго лице“. Относимите текстове са чл. 45, чл. 46 и чл. 47 ГПК.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Определено „лично връчване“ не е възможно, опитахте ли на друго лице. Ако отговорът е отрицателен, преминете към чл. 47 ГПК. Процедурата с посещения и разлепване на уведомление или връщане на информация до съда по чл. 47, ал.1 изречение последно. Възможно е да предоставите информация на съда за наличните при Вас контакти и да „подскажете“ за годността Ви да връчите по телефон (Вие или съдебен служител призовкар).</w:t>
      </w:r>
    </w:p>
    <w:p w:rsidR="00456C5F" w:rsidRPr="003B5AD9" w:rsidRDefault="00456C5F" w:rsidP="003B5AD9">
      <w:pPr>
        <w:suppressAutoHyphens/>
        <w:spacing w:after="0" w:line="240" w:lineRule="auto"/>
        <w:contextualSpacing/>
        <w:jc w:val="both"/>
        <w:rPr>
          <w:rFonts w:ascii="Cambria" w:hAnsi="Cambria"/>
          <w:color w:val="000000"/>
        </w:rPr>
      </w:pP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Отговор: </w:t>
      </w:r>
      <w:r w:rsidRPr="003B5AD9">
        <w:rPr>
          <w:rFonts w:ascii="Cambria" w:hAnsi="Cambria"/>
          <w:color w:val="000000"/>
        </w:rPr>
        <w:t>Законовото изискване е формално и следва да извършите следното. Посещение на адрес и търсене на адресата или лице, което е съгласно да получи съобщението със задължението да го предаде на адресата. Това лице може да е всяко. Ако сте убедени в това, че лицето не живее на адреса може да пристъпите към разлепване на уведомление, без да спазите цялата процедура по чл. 47, ал. 1 от ГПК, като в самото удостоверение посочите, че в качеството Ви на кметски наместник разполагате с информация, че лицето е в чужбина или на друго място имате телефон и е-маил за контакти и сте провели разговор с него.</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Разлепвате уведомление съгласно чл. 47, ал.2 ГПК.</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Извън законовите правила можете, ако се чуете с лицето (без изрично указание от съда), което не може да приравним на връчване, но то ви каже, че желае да получи призовката и ще изпълни указанията или ще изпрати адвокат или каквото реши или делото е благоприятно за него, можете да връчите формално на всяко лице, което уговорите съвместно да получи съобщението и да подпише разписката, като това ще е редовно връчване на друго лице.</w:t>
      </w:r>
    </w:p>
    <w:p w:rsidR="00456C5F" w:rsidRPr="003B5AD9" w:rsidRDefault="00456C5F" w:rsidP="003B5AD9">
      <w:pPr>
        <w:pStyle w:val="PlainText"/>
        <w:contextualSpacing/>
        <w:rPr>
          <w:rFonts w:ascii="Cambria" w:hAnsi="Cambria"/>
          <w:szCs w:val="22"/>
        </w:rPr>
      </w:pP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Вариант 2. </w:t>
      </w:r>
      <w:r w:rsidRPr="003B5AD9">
        <w:rPr>
          <w:rFonts w:ascii="Cambria" w:hAnsi="Cambria"/>
          <w:color w:val="000000"/>
        </w:rPr>
        <w:t>По ред на ГПК получавате съобщение за връчване на лице, което е с настоящ адрес на територията на Вашето населено място. Същото обаче вече ние живее там. Имота е прехвърлен на друго лице (детето на адресата), което живее там, но не желае да приеме съобщението. Обсъдете с колегите от Вашата група, какви действия следва да предприемете съгласно Закона. Какво бихте могли да направите, за да гарантирате правата на лицето да се запознае със образуването производство (съдържанието на съобщението)?</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Указания: </w:t>
      </w:r>
      <w:r w:rsidRPr="003B5AD9">
        <w:rPr>
          <w:rFonts w:ascii="Cambria" w:hAnsi="Cambria"/>
          <w:color w:val="000000"/>
        </w:rPr>
        <w:t xml:space="preserve">Обърнете внимание, по кой закон/кодекс следва да се приложи. Това е ГПК, като правилата за връчване са разписани в чл. 37-55 от същия закон. Връчването може да стане на адресата или на „друго лице“. Относимите текстове са чл. 45, чл. 46 и чл. 47 ГПК.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 xml:space="preserve">Определено „лично връчване“ не е възможно, опитахте ли на друго лице. В конкретния случай имаме лице, което е в роднинска връзка с адресата – възможно ли е „връчване при отказ“. Ако отговорът е отрицателен, преминете към чл. 47 ГПК. Процедурата с посещения и разлепване на уведомление или връщане на информация до съда по чл. 47, ал. 1 изречение последно. </w:t>
      </w:r>
    </w:p>
    <w:p w:rsidR="00456C5F" w:rsidRPr="003B5AD9" w:rsidRDefault="00456C5F" w:rsidP="003B5AD9">
      <w:pPr>
        <w:pStyle w:val="PlainText"/>
        <w:contextualSpacing/>
        <w:rPr>
          <w:rFonts w:ascii="Cambria" w:hAnsi="Cambria"/>
          <w:szCs w:val="22"/>
        </w:rPr>
      </w:pP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 xml:space="preserve">Отговор: </w:t>
      </w:r>
      <w:r w:rsidRPr="003B5AD9">
        <w:rPr>
          <w:rFonts w:ascii="Cambria" w:hAnsi="Cambria"/>
          <w:color w:val="000000"/>
        </w:rPr>
        <w:t xml:space="preserve">Законовото изискване е формално и следва да извършите следното. Посещение на адрес и търсене на адресата или лице, което е съгласно да получи съобщението със задължението да го предаде на адресата. Това лице може да е всяко, не се ограничаваме до детето на адресата, живеещо в имота на адреса. Децата на адресата на съобщението са извън задължените да получат книжата лица, т.е. не може да връчите книжата при отказ. Въпреки това, ако сте убедени в това, че лицето не живее на адреса може да пристъпите към разлепване на уведомление, без да спазите цялата </w:t>
      </w:r>
      <w:r w:rsidRPr="003B5AD9">
        <w:rPr>
          <w:rFonts w:ascii="Cambria" w:hAnsi="Cambria"/>
          <w:color w:val="000000"/>
        </w:rPr>
        <w:lastRenderedPageBreak/>
        <w:t>процедура по чл. 47, ал. 1 от ГПК, като в самото удостоверение посочите, че в качеството Ви на кметски наместник имате тази информация. Ако нямате тази увереност или изпитвате съмнение, че лицето макар и да не живее постоянно на адреса, може да посещава детето си, то по-добре спазете цялата процедура. Имайте предвид, че на адреса живее лице, което е близко с адресата и би могло да оспори процедурата ако не сте я изпълнили коректно. Може да е заинтересовано от изхода или да действа в полза на родителя.</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Разлепвате уведомление съгласно чл. 47, ал.2 ГПК.</w:t>
      </w:r>
    </w:p>
    <w:p w:rsidR="00456C5F" w:rsidRPr="003B5AD9" w:rsidRDefault="00456C5F" w:rsidP="003B5AD9">
      <w:pPr>
        <w:suppressAutoHyphens/>
        <w:spacing w:after="0" w:line="240" w:lineRule="auto"/>
        <w:contextualSpacing/>
        <w:jc w:val="both"/>
        <w:rPr>
          <w:rFonts w:ascii="Cambria" w:hAnsi="Cambria"/>
          <w:color w:val="000000"/>
        </w:rPr>
      </w:pPr>
    </w:p>
    <w:p w:rsidR="004703A1" w:rsidRPr="003B5AD9" w:rsidRDefault="004703A1" w:rsidP="003B5AD9">
      <w:pPr>
        <w:spacing w:after="0" w:line="240" w:lineRule="auto"/>
        <w:contextualSpacing/>
        <w:jc w:val="center"/>
        <w:rPr>
          <w:rFonts w:ascii="Cambria" w:hAnsi="Cambria"/>
          <w:b/>
        </w:rPr>
      </w:pPr>
      <w:r w:rsidRPr="003B5AD9">
        <w:rPr>
          <w:rFonts w:ascii="Cambria" w:hAnsi="Cambria"/>
          <w:b/>
        </w:rPr>
        <w:t>Решаване на казус</w:t>
      </w:r>
    </w:p>
    <w:p w:rsidR="004703A1" w:rsidRPr="003B5AD9" w:rsidRDefault="004703A1" w:rsidP="003B5AD9">
      <w:pPr>
        <w:pStyle w:val="NormalWeb"/>
        <w:ind w:firstLine="0"/>
        <w:contextualSpacing/>
        <w:rPr>
          <w:rFonts w:ascii="Cambria" w:hAnsi="Cambria"/>
          <w:b/>
          <w:sz w:val="22"/>
          <w:szCs w:val="22"/>
        </w:rPr>
      </w:pPr>
      <w:r w:rsidRPr="003B5AD9">
        <w:rPr>
          <w:rFonts w:ascii="Cambria" w:hAnsi="Cambria"/>
          <w:b/>
          <w:sz w:val="22"/>
          <w:szCs w:val="22"/>
        </w:rPr>
        <w:t>Време за работа: 15 минути</w:t>
      </w:r>
    </w:p>
    <w:p w:rsidR="00456C5F" w:rsidRPr="003B5AD9" w:rsidRDefault="00456C5F" w:rsidP="003B5AD9">
      <w:pPr>
        <w:suppressAutoHyphens/>
        <w:spacing w:after="0" w:line="240" w:lineRule="auto"/>
        <w:ind w:firstLine="708"/>
        <w:contextualSpacing/>
        <w:jc w:val="both"/>
        <w:rPr>
          <w:rFonts w:ascii="Cambria" w:hAnsi="Cambria"/>
          <w:color w:val="000000"/>
        </w:rPr>
      </w:pPr>
      <w:r w:rsidRPr="003B5AD9">
        <w:rPr>
          <w:rFonts w:ascii="Cambria" w:hAnsi="Cambria"/>
          <w:color w:val="000000"/>
        </w:rPr>
        <w:t>Кметският наместник Тодоров е получил призовка за гражданско дело, която трябва да бъде връчена на Попов, с посочен адрес в съответното населено място. В призовката е посочено изрично, че същата не може да бъде връчена чрез съпругата му. Попов и съпругата му са от скоро жители на населеното място и Тодоров не ги познава добре.</w:t>
      </w:r>
    </w:p>
    <w:p w:rsidR="00456C5F" w:rsidRPr="003B5AD9" w:rsidRDefault="00456C5F" w:rsidP="003B5AD9">
      <w:pPr>
        <w:suppressAutoHyphens/>
        <w:spacing w:after="0" w:line="240" w:lineRule="auto"/>
        <w:ind w:firstLine="708"/>
        <w:contextualSpacing/>
        <w:jc w:val="both"/>
        <w:rPr>
          <w:rFonts w:ascii="Cambria" w:hAnsi="Cambria"/>
          <w:color w:val="FF0000"/>
        </w:rPr>
      </w:pPr>
      <w:r w:rsidRPr="003B5AD9">
        <w:rPr>
          <w:rFonts w:ascii="Cambria" w:hAnsi="Cambria"/>
          <w:color w:val="000000"/>
        </w:rPr>
        <w:t xml:space="preserve">Кметският наместник съвестно и отговорно посещава адреса. При първото посещение не открива никои на адреса. При второто си </w:t>
      </w:r>
      <w:r w:rsidRPr="003B5AD9">
        <w:rPr>
          <w:rFonts w:ascii="Cambria" w:hAnsi="Cambria"/>
        </w:rPr>
        <w:t xml:space="preserve">посещение, което е в работно време, на адреса открива съпругата на Попов, която заявява „Не знам къде е, </w:t>
      </w:r>
      <w:r w:rsidRPr="003B5AD9">
        <w:rPr>
          <w:rFonts w:ascii="Cambria" w:hAnsi="Cambria"/>
          <w:color w:val="000000"/>
        </w:rPr>
        <w:t>преди два дни се скарахме и каза, че повече няма да се върне в тази къща. Не живее тук.</w:t>
      </w:r>
      <w:r w:rsidRPr="003B5AD9">
        <w:rPr>
          <w:rFonts w:ascii="Cambria" w:hAnsi="Cambria"/>
          <w:color w:val="FF0000"/>
        </w:rPr>
        <w:t xml:space="preserve"> </w:t>
      </w:r>
      <w:r w:rsidRPr="003B5AD9">
        <w:rPr>
          <w:rFonts w:ascii="Cambria" w:hAnsi="Cambria"/>
          <w:color w:val="000000"/>
        </w:rPr>
        <w:t xml:space="preserve">Пиши, че го няма.“ В това време минава съседа, който любопитства, какво се случва и заявява, „Дайте каквото има да му се предаде, аз ще го предам.“ Тодоров започва да оформя разписката, но съседа говорейки си със съпругата на Попов, решава, че няма да се занимава със семейните им проблеми и се отказва от намерението си да получи призовката. Тодоров обаче оформя разписката като вписва необходимите реквизити – датата на връчването, имената си и качеството му, в което връчва призовката, както и имената на съседа, дори ЕГН и качеството му на съсед и факта, че е заявил, че ще предаде на Попов призовката, но после се е отказал. </w:t>
      </w:r>
    </w:p>
    <w:p w:rsidR="00456C5F" w:rsidRPr="003B5AD9" w:rsidRDefault="00456C5F" w:rsidP="003B5AD9">
      <w:pPr>
        <w:suppressAutoHyphens/>
        <w:spacing w:after="0" w:line="240" w:lineRule="auto"/>
        <w:ind w:firstLine="708"/>
        <w:contextualSpacing/>
        <w:jc w:val="both"/>
        <w:rPr>
          <w:rFonts w:ascii="Cambria" w:hAnsi="Cambria"/>
          <w:color w:val="000000"/>
        </w:rPr>
      </w:pPr>
      <w:r w:rsidRPr="003B5AD9">
        <w:rPr>
          <w:rFonts w:ascii="Cambria" w:hAnsi="Cambria"/>
          <w:color w:val="000000"/>
        </w:rPr>
        <w:t>Така оформената призовка е върната на съда.</w:t>
      </w:r>
    </w:p>
    <w:p w:rsidR="00456C5F" w:rsidRPr="003B5AD9" w:rsidRDefault="00456C5F" w:rsidP="003B5AD9">
      <w:pPr>
        <w:suppressAutoHyphens/>
        <w:spacing w:after="0" w:line="240" w:lineRule="auto"/>
        <w:ind w:firstLine="708"/>
        <w:contextualSpacing/>
        <w:jc w:val="both"/>
        <w:rPr>
          <w:rFonts w:ascii="Cambria" w:hAnsi="Cambria"/>
          <w:color w:val="000000"/>
        </w:rPr>
      </w:pPr>
      <w:r w:rsidRPr="003B5AD9">
        <w:rPr>
          <w:rFonts w:ascii="Cambria" w:hAnsi="Cambria"/>
          <w:color w:val="000000"/>
        </w:rPr>
        <w:t>Моля разсъждавайте и отговорете на следните въпроси.</w:t>
      </w:r>
    </w:p>
    <w:p w:rsidR="00456C5F" w:rsidRPr="003B5AD9" w:rsidRDefault="00456C5F" w:rsidP="003B5AD9">
      <w:pPr>
        <w:pStyle w:val="ListParagraph"/>
        <w:numPr>
          <w:ilvl w:val="0"/>
          <w:numId w:val="3"/>
        </w:numPr>
        <w:suppressAutoHyphens/>
        <w:spacing w:after="0" w:line="240" w:lineRule="auto"/>
        <w:jc w:val="both"/>
        <w:rPr>
          <w:rFonts w:ascii="Cambria" w:hAnsi="Cambria"/>
          <w:color w:val="000000"/>
        </w:rPr>
      </w:pPr>
      <w:r w:rsidRPr="003B5AD9">
        <w:rPr>
          <w:rFonts w:ascii="Cambria" w:hAnsi="Cambria"/>
          <w:color w:val="000000"/>
        </w:rPr>
        <w:t>Правилно ли е извършено връчване на призовката „при отказ“? Защо не е връчена при отказ на съпругата? Необходим ли е свидетел на отказа?</w:t>
      </w:r>
    </w:p>
    <w:p w:rsidR="00456C5F" w:rsidRPr="003B5AD9" w:rsidRDefault="00456C5F" w:rsidP="003B5AD9">
      <w:pPr>
        <w:pStyle w:val="ListParagraph"/>
        <w:numPr>
          <w:ilvl w:val="0"/>
          <w:numId w:val="3"/>
        </w:numPr>
        <w:suppressAutoHyphens/>
        <w:spacing w:after="0" w:line="240" w:lineRule="auto"/>
        <w:jc w:val="both"/>
        <w:rPr>
          <w:rFonts w:ascii="Cambria" w:hAnsi="Cambria"/>
          <w:color w:val="000000"/>
        </w:rPr>
      </w:pPr>
      <w:r w:rsidRPr="003B5AD9">
        <w:rPr>
          <w:rFonts w:ascii="Cambria" w:hAnsi="Cambria"/>
          <w:color w:val="000000"/>
        </w:rPr>
        <w:t>При налична информация от съпругата, че лицето не живее там следва ли призовката да се върне с отбелязване, че лицето не е намерено на адреса? ДА/НЕ мотивирайте се.</w:t>
      </w:r>
    </w:p>
    <w:p w:rsidR="00456C5F" w:rsidRPr="003B5AD9" w:rsidRDefault="00456C5F" w:rsidP="003B5AD9">
      <w:pPr>
        <w:pStyle w:val="ListParagraph"/>
        <w:numPr>
          <w:ilvl w:val="0"/>
          <w:numId w:val="3"/>
        </w:numPr>
        <w:suppressAutoHyphens/>
        <w:spacing w:after="0" w:line="240" w:lineRule="auto"/>
        <w:jc w:val="both"/>
        <w:rPr>
          <w:rFonts w:ascii="Cambria" w:hAnsi="Cambria"/>
          <w:color w:val="000000"/>
        </w:rPr>
      </w:pPr>
      <w:r w:rsidRPr="003B5AD9">
        <w:rPr>
          <w:rFonts w:ascii="Cambria" w:hAnsi="Cambria"/>
          <w:color w:val="000000"/>
        </w:rPr>
        <w:t>При така описаната ситуация, Вие как бихте постъпили – връчване „при отказ“, връчване чрез залепване на уведомление, връщане на призовката с отбелязване, че лицето не е на адреса, ще посетите адреса трети път или друго?</w:t>
      </w:r>
    </w:p>
    <w:p w:rsidR="00456C5F" w:rsidRPr="003B5AD9" w:rsidRDefault="00456C5F" w:rsidP="003B5AD9">
      <w:pPr>
        <w:suppressAutoHyphens/>
        <w:spacing w:after="0" w:line="240" w:lineRule="auto"/>
        <w:ind w:left="708"/>
        <w:contextualSpacing/>
        <w:jc w:val="both"/>
        <w:rPr>
          <w:rFonts w:ascii="Cambria" w:hAnsi="Cambria"/>
          <w:color w:val="000000"/>
        </w:rPr>
      </w:pP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b/>
          <w:color w:val="000000"/>
        </w:rPr>
        <w:t>Указания:</w:t>
      </w:r>
      <w:r w:rsidRPr="003B5AD9">
        <w:rPr>
          <w:rFonts w:ascii="Cambria" w:hAnsi="Cambria"/>
          <w:color w:val="000000"/>
        </w:rPr>
        <w:t xml:space="preserve"> При отговарянето на въпросите моля да се водите от следните насоки:</w:t>
      </w:r>
    </w:p>
    <w:p w:rsidR="00456C5F" w:rsidRPr="003B5AD9" w:rsidRDefault="00456C5F" w:rsidP="003B5AD9">
      <w:pPr>
        <w:pStyle w:val="ListParagraph"/>
        <w:numPr>
          <w:ilvl w:val="0"/>
          <w:numId w:val="4"/>
        </w:numPr>
        <w:suppressAutoHyphens/>
        <w:spacing w:after="0" w:line="240" w:lineRule="auto"/>
        <w:jc w:val="both"/>
        <w:rPr>
          <w:rFonts w:ascii="Cambria" w:hAnsi="Cambria"/>
          <w:color w:val="000000"/>
        </w:rPr>
      </w:pPr>
      <w:r w:rsidRPr="003B5AD9">
        <w:rPr>
          <w:rFonts w:ascii="Cambria" w:hAnsi="Cambria"/>
          <w:color w:val="000000"/>
        </w:rPr>
        <w:t>Обърнете внимание по реда на кой закон ще се следват правилата.</w:t>
      </w:r>
    </w:p>
    <w:p w:rsidR="00456C5F" w:rsidRPr="003B5AD9" w:rsidRDefault="00456C5F" w:rsidP="003B5AD9">
      <w:pPr>
        <w:pStyle w:val="ListParagraph"/>
        <w:numPr>
          <w:ilvl w:val="0"/>
          <w:numId w:val="4"/>
        </w:numPr>
        <w:suppressAutoHyphens/>
        <w:spacing w:after="0" w:line="240" w:lineRule="auto"/>
        <w:jc w:val="both"/>
        <w:rPr>
          <w:rFonts w:ascii="Cambria" w:hAnsi="Cambria"/>
          <w:color w:val="000000"/>
        </w:rPr>
      </w:pPr>
      <w:r w:rsidRPr="003B5AD9">
        <w:rPr>
          <w:rFonts w:ascii="Cambria" w:hAnsi="Cambria"/>
          <w:color w:val="000000"/>
        </w:rPr>
        <w:t>Отговорите изискват две неща, да се прецени кой е задължен да получи призовка и кой може да получи призовката.</w:t>
      </w:r>
    </w:p>
    <w:p w:rsidR="00456C5F" w:rsidRPr="003B5AD9" w:rsidRDefault="00456C5F" w:rsidP="003B5AD9">
      <w:pPr>
        <w:pStyle w:val="ListParagraph"/>
        <w:numPr>
          <w:ilvl w:val="0"/>
          <w:numId w:val="4"/>
        </w:numPr>
        <w:suppressAutoHyphens/>
        <w:spacing w:after="0" w:line="240" w:lineRule="auto"/>
        <w:jc w:val="both"/>
        <w:rPr>
          <w:rFonts w:ascii="Cambria" w:hAnsi="Cambria"/>
          <w:color w:val="000000"/>
        </w:rPr>
      </w:pPr>
      <w:r w:rsidRPr="003B5AD9">
        <w:rPr>
          <w:rFonts w:ascii="Cambria" w:hAnsi="Cambria"/>
          <w:color w:val="000000"/>
        </w:rPr>
        <w:t>Следва да се преценява достоверността на наличната информация, както и качеството на лицето, което я предоставя.</w:t>
      </w:r>
    </w:p>
    <w:p w:rsidR="00456C5F" w:rsidRPr="003B5AD9" w:rsidRDefault="00456C5F" w:rsidP="003B5AD9">
      <w:pPr>
        <w:pStyle w:val="ListParagraph"/>
        <w:numPr>
          <w:ilvl w:val="0"/>
          <w:numId w:val="4"/>
        </w:numPr>
        <w:suppressAutoHyphens/>
        <w:spacing w:after="0" w:line="240" w:lineRule="auto"/>
        <w:jc w:val="both"/>
        <w:rPr>
          <w:rFonts w:ascii="Cambria" w:hAnsi="Cambria"/>
          <w:color w:val="000000"/>
        </w:rPr>
      </w:pPr>
      <w:r w:rsidRPr="003B5AD9">
        <w:rPr>
          <w:rFonts w:ascii="Cambria" w:hAnsi="Cambria"/>
          <w:color w:val="000000"/>
        </w:rPr>
        <w:t>Обърнете внимание на изискванията, при които може да се установи, че лицето не е открито на адреса – брой посещения, източник, който може да предостави информация за отсъствие на лицето и да не е необходимо извършването на цялата процедура по посещение на адреса.</w:t>
      </w:r>
    </w:p>
    <w:p w:rsidR="00456C5F" w:rsidRPr="003B5AD9" w:rsidRDefault="00456C5F" w:rsidP="003B5AD9">
      <w:pPr>
        <w:pStyle w:val="ListParagraph"/>
        <w:numPr>
          <w:ilvl w:val="0"/>
          <w:numId w:val="4"/>
        </w:numPr>
        <w:suppressAutoHyphens/>
        <w:spacing w:after="0" w:line="240" w:lineRule="auto"/>
        <w:jc w:val="both"/>
        <w:rPr>
          <w:rFonts w:ascii="Cambria" w:hAnsi="Cambria"/>
          <w:color w:val="000000"/>
        </w:rPr>
      </w:pPr>
      <w:r w:rsidRPr="003B5AD9">
        <w:rPr>
          <w:rFonts w:ascii="Cambria" w:hAnsi="Cambria"/>
          <w:color w:val="000000"/>
        </w:rPr>
        <w:lastRenderedPageBreak/>
        <w:t xml:space="preserve">За да си помогнете при отговорите на някои от въпросите може да използвате помощните материали – </w:t>
      </w:r>
      <w:r w:rsidRPr="003B5AD9">
        <w:rPr>
          <w:rFonts w:ascii="Cambria" w:hAnsi="Cambria"/>
          <w:i/>
          <w:color w:val="000000"/>
        </w:rPr>
        <w:t>Правила за връчване  при Окръжен съд Русе.</w:t>
      </w:r>
    </w:p>
    <w:p w:rsidR="00456C5F" w:rsidRPr="003B5AD9" w:rsidRDefault="00456C5F" w:rsidP="003B5AD9">
      <w:pPr>
        <w:suppressAutoHyphens/>
        <w:spacing w:after="0" w:line="240" w:lineRule="auto"/>
        <w:contextualSpacing/>
        <w:jc w:val="both"/>
        <w:rPr>
          <w:rFonts w:ascii="Cambria" w:hAnsi="Cambria"/>
          <w:color w:val="000000"/>
        </w:rPr>
      </w:pPr>
    </w:p>
    <w:p w:rsidR="00456C5F" w:rsidRPr="003B5AD9" w:rsidRDefault="00456C5F" w:rsidP="003B5AD9">
      <w:pPr>
        <w:suppressAutoHyphens/>
        <w:spacing w:after="0" w:line="240" w:lineRule="auto"/>
        <w:contextualSpacing/>
        <w:jc w:val="both"/>
        <w:rPr>
          <w:rFonts w:ascii="Cambria" w:hAnsi="Cambria"/>
          <w:b/>
        </w:rPr>
      </w:pPr>
      <w:r w:rsidRPr="003B5AD9">
        <w:rPr>
          <w:rFonts w:ascii="Cambria" w:hAnsi="Cambria"/>
          <w:b/>
          <w:color w:val="000000"/>
        </w:rPr>
        <w:t>Отговори:</w:t>
      </w:r>
      <w:r w:rsidRPr="003B5AD9">
        <w:rPr>
          <w:rFonts w:ascii="Cambria" w:hAnsi="Cambria"/>
          <w:b/>
        </w:rPr>
        <w:t xml:space="preserve">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1.</w:t>
      </w:r>
      <w:r w:rsidRPr="003B5AD9">
        <w:rPr>
          <w:rFonts w:ascii="Cambria" w:hAnsi="Cambria"/>
          <w:color w:val="000000"/>
        </w:rPr>
        <w:tab/>
        <w:t xml:space="preserve">Правилно ли е извършено връчване на призовката „при отказ“? Защо не е връчена при отказ на съпругата? Необходим ли е свидетел на отказа? – Призовката връчена при отказ е нередовно връчена, защото е връчена на лице, което не е задължено да получи съобщението лице. Задължените да получат книжа лица са: Адресатът /ако е пълнолетно лице/; Представителят /адвокат, законен представител, попечител, особен представител/ на адресата; Сътрудниците на адвокат /пълномощник на страната/, които работят в неговата кантора; Държавните учреждения и  Общините.  </w:t>
      </w:r>
    </w:p>
    <w:p w:rsidR="00456C5F" w:rsidRPr="003B5AD9" w:rsidRDefault="00456C5F" w:rsidP="003B5AD9">
      <w:pPr>
        <w:suppressAutoHyphens/>
        <w:spacing w:after="0" w:line="240" w:lineRule="auto"/>
        <w:contextualSpacing/>
        <w:jc w:val="both"/>
        <w:rPr>
          <w:rFonts w:ascii="Cambria" w:hAnsi="Cambria"/>
          <w:b/>
          <w:color w:val="000000"/>
        </w:rPr>
      </w:pPr>
      <w:r w:rsidRPr="003B5AD9">
        <w:rPr>
          <w:rFonts w:ascii="Cambria" w:hAnsi="Cambria"/>
          <w:b/>
          <w:color w:val="000000"/>
        </w:rPr>
        <w:t xml:space="preserve">Всички останали лица, различни от горепосочените, нямат задължение да приемат съобщения, призовки и книжа, поради което отказ не може да бъде удостоверяван. </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Изявлението, че ще предаде призовката е неотносимо към законосъобразността на връчването, след като се е отказал преди подписването на разписката за получаване на призовката.</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Правилно не е извършено връчване „при отказ“ на съпругата, първо защото лицето е изрично посочено като лице чрез което не следва да се извършва призоваването и второ съпрузите не са измежду лицата длъжни да получат съобщенията/призовките, за да е налице връчване „при отказ“.</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2.</w:t>
      </w:r>
      <w:r w:rsidRPr="003B5AD9">
        <w:rPr>
          <w:rFonts w:ascii="Cambria" w:hAnsi="Cambria"/>
          <w:color w:val="000000"/>
        </w:rPr>
        <w:tab/>
        <w:t>При налична информация от съпругата, че лицето не живее там следва ли призовката да се върне с отбелязване, че лицето не е намерено на адреса?  - Не. От една страна еднократно посещение съгласно закона не е основание да се приеме, че лицето не е намерено на посочения адрес. Следва да се съобрази и факта, че явно съпругата и адресата имат интерес от изхода на делото и съда е преценил, че съпругата не следва да получава призовката дори и да е съгласна. Това се съобразява при констатиране отсъствието (ненамирането) на адресата.</w:t>
      </w:r>
    </w:p>
    <w:p w:rsidR="00456C5F" w:rsidRPr="003B5AD9" w:rsidRDefault="00456C5F" w:rsidP="003B5AD9">
      <w:pPr>
        <w:suppressAutoHyphens/>
        <w:spacing w:after="0" w:line="240" w:lineRule="auto"/>
        <w:contextualSpacing/>
        <w:jc w:val="both"/>
        <w:rPr>
          <w:rFonts w:ascii="Cambria" w:hAnsi="Cambria"/>
          <w:color w:val="000000"/>
        </w:rPr>
      </w:pPr>
      <w:r w:rsidRPr="003B5AD9">
        <w:rPr>
          <w:rFonts w:ascii="Cambria" w:hAnsi="Cambria"/>
          <w:color w:val="000000"/>
        </w:rPr>
        <w:t>3.</w:t>
      </w:r>
      <w:r w:rsidRPr="003B5AD9">
        <w:rPr>
          <w:rFonts w:ascii="Cambria" w:hAnsi="Cambria"/>
          <w:color w:val="000000"/>
        </w:rPr>
        <w:tab/>
        <w:t>При така описаната ситуация, Вие как бихте постъпили – връчване „при отказ“, връчване чрез, връщане на призовката с отбелязване, че лицето не е на адреса, ще посетите адреса трети път или друго? - При описана ситуация следва да се отбележи като първо посещение, при което не е намерено лицето. След това да се посети адреса още два пъти съгласно чл. 47 от ГПК, след което да се пристъпи към залепване на уведомление и едва след изтичането на  двуседмичен срок от залепването на уведомлението съобщението се смята за връчено (надлежно).</w:t>
      </w:r>
    </w:p>
    <w:p w:rsidR="00456C5F" w:rsidRPr="003B5AD9" w:rsidRDefault="00456C5F" w:rsidP="003B5AD9">
      <w:pPr>
        <w:suppressAutoHyphens/>
        <w:spacing w:after="0" w:line="240" w:lineRule="auto"/>
        <w:contextualSpacing/>
        <w:jc w:val="both"/>
        <w:rPr>
          <w:rFonts w:ascii="Cambria" w:hAnsi="Cambria"/>
          <w:color w:val="000000"/>
        </w:rPr>
      </w:pPr>
    </w:p>
    <w:p w:rsidR="001653C9" w:rsidRPr="003B5AD9" w:rsidRDefault="001653C9" w:rsidP="001A0DD6">
      <w:pPr>
        <w:pStyle w:val="NormalWeb"/>
        <w:shd w:val="clear" w:color="auto" w:fill="BDD6EE" w:themeFill="accent1" w:themeFillTint="66"/>
        <w:ind w:firstLine="0"/>
        <w:contextualSpacing/>
        <w:rPr>
          <w:rFonts w:ascii="Cambria" w:hAnsi="Cambria"/>
          <w:b/>
          <w:sz w:val="22"/>
          <w:szCs w:val="22"/>
        </w:rPr>
      </w:pPr>
      <w:r w:rsidRPr="003B5AD9">
        <w:rPr>
          <w:rFonts w:ascii="Cambria" w:hAnsi="Cambria"/>
          <w:b/>
          <w:sz w:val="22"/>
          <w:szCs w:val="22"/>
        </w:rPr>
        <w:t>ТЕМА 7</w:t>
      </w:r>
      <w:r w:rsidR="003B5AD9">
        <w:rPr>
          <w:rFonts w:ascii="Cambria" w:hAnsi="Cambria"/>
          <w:b/>
          <w:sz w:val="22"/>
          <w:szCs w:val="22"/>
        </w:rPr>
        <w:t xml:space="preserve">: </w:t>
      </w:r>
      <w:r w:rsidRPr="003B5AD9">
        <w:rPr>
          <w:rFonts w:ascii="Cambria" w:hAnsi="Cambria"/>
          <w:b/>
          <w:sz w:val="22"/>
          <w:szCs w:val="22"/>
        </w:rPr>
        <w:t>Отговорности по Закона за ветеринарномедицинската дейност – последни изменения</w:t>
      </w:r>
    </w:p>
    <w:p w:rsidR="001653C9" w:rsidRPr="003B5AD9" w:rsidRDefault="001653C9" w:rsidP="003B5AD9">
      <w:pPr>
        <w:spacing w:after="0" w:line="240" w:lineRule="auto"/>
        <w:contextualSpacing/>
        <w:jc w:val="both"/>
        <w:rPr>
          <w:rFonts w:ascii="Cambria" w:hAnsi="Cambria"/>
          <w:b/>
        </w:rPr>
      </w:pPr>
    </w:p>
    <w:p w:rsidR="00345231" w:rsidRPr="003B5AD9" w:rsidRDefault="00345231" w:rsidP="003B5AD9">
      <w:pPr>
        <w:spacing w:after="0" w:line="240" w:lineRule="auto"/>
        <w:contextualSpacing/>
        <w:jc w:val="both"/>
        <w:rPr>
          <w:rFonts w:ascii="Cambria" w:hAnsi="Cambria"/>
          <w:b/>
        </w:rPr>
      </w:pPr>
      <w:r w:rsidRPr="003B5AD9">
        <w:rPr>
          <w:rFonts w:ascii="Cambria" w:hAnsi="Cambria"/>
          <w:b/>
        </w:rPr>
        <w:tab/>
      </w:r>
      <w:r w:rsidRPr="003B5AD9">
        <w:rPr>
          <w:rFonts w:ascii="Cambria" w:hAnsi="Cambria"/>
          <w:b/>
        </w:rPr>
        <w:tab/>
      </w:r>
      <w:r w:rsidRPr="003B5AD9">
        <w:rPr>
          <w:rFonts w:ascii="Cambria" w:hAnsi="Cambria"/>
          <w:b/>
        </w:rPr>
        <w:tab/>
      </w:r>
      <w:r w:rsidRPr="003B5AD9">
        <w:rPr>
          <w:rFonts w:ascii="Cambria" w:hAnsi="Cambria"/>
          <w:b/>
        </w:rPr>
        <w:tab/>
      </w:r>
      <w:r w:rsidRPr="003B5AD9">
        <w:rPr>
          <w:rFonts w:ascii="Cambria" w:hAnsi="Cambria"/>
          <w:b/>
        </w:rPr>
        <w:tab/>
        <w:t>Упражнение</w:t>
      </w:r>
    </w:p>
    <w:p w:rsidR="001653C9" w:rsidRPr="003B5AD9" w:rsidRDefault="001653C9" w:rsidP="003B5AD9">
      <w:pPr>
        <w:pStyle w:val="NormalWeb"/>
        <w:ind w:firstLine="0"/>
        <w:contextualSpacing/>
        <w:rPr>
          <w:rFonts w:ascii="Cambria" w:hAnsi="Cambria"/>
          <w:b/>
          <w:sz w:val="22"/>
          <w:szCs w:val="22"/>
        </w:rPr>
      </w:pPr>
      <w:r w:rsidRPr="003B5AD9">
        <w:rPr>
          <w:rFonts w:ascii="Cambria" w:hAnsi="Cambria"/>
          <w:b/>
          <w:sz w:val="22"/>
          <w:szCs w:val="22"/>
        </w:rPr>
        <w:t xml:space="preserve">Време за работа: </w:t>
      </w:r>
      <w:r w:rsidR="00345231" w:rsidRPr="003B5AD9">
        <w:rPr>
          <w:rFonts w:ascii="Cambria" w:hAnsi="Cambria"/>
          <w:b/>
          <w:sz w:val="22"/>
          <w:szCs w:val="22"/>
        </w:rPr>
        <w:t>15</w:t>
      </w:r>
      <w:r w:rsidRPr="003B5AD9">
        <w:rPr>
          <w:rFonts w:ascii="Cambria" w:hAnsi="Cambria"/>
          <w:b/>
          <w:sz w:val="22"/>
          <w:szCs w:val="22"/>
        </w:rPr>
        <w:t xml:space="preserve"> минути</w:t>
      </w:r>
    </w:p>
    <w:p w:rsidR="001653C9" w:rsidRPr="003B5AD9" w:rsidRDefault="001653C9" w:rsidP="003B5AD9">
      <w:pPr>
        <w:spacing w:after="0" w:line="240" w:lineRule="auto"/>
        <w:contextualSpacing/>
        <w:jc w:val="both"/>
        <w:rPr>
          <w:rFonts w:ascii="Cambria" w:hAnsi="Cambria"/>
          <w:b/>
        </w:rPr>
      </w:pPr>
    </w:p>
    <w:p w:rsidR="001653C9" w:rsidRPr="003B5AD9" w:rsidRDefault="001653C9" w:rsidP="003B5AD9">
      <w:pPr>
        <w:spacing w:after="0" w:line="240" w:lineRule="auto"/>
        <w:contextualSpacing/>
        <w:jc w:val="both"/>
        <w:rPr>
          <w:rFonts w:ascii="Cambria" w:hAnsi="Cambria" w:cs="Times New Roman"/>
        </w:rPr>
      </w:pPr>
      <w:r w:rsidRPr="003B5AD9">
        <w:rPr>
          <w:rFonts w:ascii="Cambria" w:hAnsi="Cambria" w:cs="Times New Roman"/>
        </w:rPr>
        <w:t xml:space="preserve">След като се запознахте с новите промени в Закона за ветеринарномедицинската дейност от м.02.2020 г., които определят нови задължения и отговорности за кметските наместници, моля да </w:t>
      </w:r>
      <w:r w:rsidR="007F3D87">
        <w:rPr>
          <w:rFonts w:ascii="Cambria" w:hAnsi="Cambria" w:cs="Times New Roman"/>
        </w:rPr>
        <w:t>отговорите на</w:t>
      </w:r>
      <w:r w:rsidRPr="003B5AD9">
        <w:rPr>
          <w:rFonts w:ascii="Cambria" w:hAnsi="Cambria" w:cs="Times New Roman"/>
        </w:rPr>
        <w:t xml:space="preserve"> следните въпроси:</w:t>
      </w:r>
    </w:p>
    <w:p w:rsidR="001653C9" w:rsidRPr="003B5AD9" w:rsidRDefault="001653C9" w:rsidP="003B5AD9">
      <w:pPr>
        <w:spacing w:after="0" w:line="240" w:lineRule="auto"/>
        <w:contextualSpacing/>
        <w:jc w:val="both"/>
        <w:rPr>
          <w:rFonts w:ascii="Cambria" w:hAnsi="Cambria" w:cs="Times New Roman"/>
          <w:i/>
        </w:rPr>
      </w:pPr>
      <w:r w:rsidRPr="003B5AD9">
        <w:rPr>
          <w:rFonts w:ascii="Times New Roman" w:hAnsi="Times New Roman" w:cs="Times New Roman"/>
          <w:i/>
        </w:rPr>
        <w:t>●</w:t>
      </w:r>
      <w:r w:rsidRPr="003B5AD9">
        <w:rPr>
          <w:rFonts w:ascii="Cambria" w:hAnsi="Cambria" w:cs="Times New Roman"/>
          <w:i/>
        </w:rPr>
        <w:t xml:space="preserve"> </w:t>
      </w:r>
      <w:r w:rsidRPr="003B5AD9">
        <w:rPr>
          <w:rFonts w:ascii="Cambria" w:hAnsi="Cambria" w:cs="Cambria"/>
          <w:i/>
        </w:rPr>
        <w:t>Кои</w:t>
      </w:r>
      <w:r w:rsidRPr="003B5AD9">
        <w:rPr>
          <w:rFonts w:ascii="Cambria" w:hAnsi="Cambria" w:cs="Times New Roman"/>
          <w:i/>
        </w:rPr>
        <w:t xml:space="preserve"> </w:t>
      </w:r>
      <w:r w:rsidRPr="003B5AD9">
        <w:rPr>
          <w:rFonts w:ascii="Cambria" w:hAnsi="Cambria" w:cs="Cambria"/>
          <w:i/>
        </w:rPr>
        <w:t>от</w:t>
      </w:r>
      <w:r w:rsidRPr="003B5AD9">
        <w:rPr>
          <w:rFonts w:ascii="Cambria" w:hAnsi="Cambria" w:cs="Times New Roman"/>
          <w:i/>
        </w:rPr>
        <w:t xml:space="preserve"> </w:t>
      </w:r>
      <w:r w:rsidRPr="003B5AD9">
        <w:rPr>
          <w:rFonts w:ascii="Cambria" w:hAnsi="Cambria" w:cs="Cambria"/>
          <w:i/>
        </w:rPr>
        <w:t>изброените</w:t>
      </w:r>
      <w:r w:rsidRPr="003B5AD9">
        <w:rPr>
          <w:rFonts w:ascii="Cambria" w:hAnsi="Cambria" w:cs="Times New Roman"/>
          <w:i/>
        </w:rPr>
        <w:t xml:space="preserve"> </w:t>
      </w:r>
      <w:r w:rsidRPr="003B5AD9">
        <w:rPr>
          <w:rFonts w:ascii="Cambria" w:hAnsi="Cambria" w:cs="Cambria"/>
          <w:i/>
        </w:rPr>
        <w:t>в</w:t>
      </w:r>
      <w:r w:rsidRPr="003B5AD9">
        <w:rPr>
          <w:rFonts w:ascii="Cambria" w:hAnsi="Cambria" w:cs="Times New Roman"/>
          <w:i/>
        </w:rPr>
        <w:t xml:space="preserve"> </w:t>
      </w:r>
      <w:r w:rsidRPr="003B5AD9">
        <w:rPr>
          <w:rFonts w:ascii="Cambria" w:hAnsi="Cambria" w:cs="Cambria"/>
          <w:i/>
        </w:rPr>
        <w:t>чл</w:t>
      </w:r>
      <w:r w:rsidRPr="003B5AD9">
        <w:rPr>
          <w:rFonts w:ascii="Cambria" w:hAnsi="Cambria" w:cs="Times New Roman"/>
          <w:i/>
        </w:rPr>
        <w:t>.133, ал.2 от Закона за ветеринарномеди</w:t>
      </w:r>
      <w:r w:rsidR="000F50D7" w:rsidRPr="003B5AD9">
        <w:rPr>
          <w:rFonts w:ascii="Cambria" w:hAnsi="Cambria" w:cs="Times New Roman"/>
          <w:i/>
        </w:rPr>
        <w:t>цинската дейност функции</w:t>
      </w:r>
      <w:r w:rsidRPr="003B5AD9">
        <w:rPr>
          <w:rFonts w:ascii="Cambria" w:hAnsi="Cambria" w:cs="Times New Roman"/>
          <w:i/>
        </w:rPr>
        <w:t xml:space="preserve"> най-често</w:t>
      </w:r>
      <w:r w:rsidR="000F50D7" w:rsidRPr="003B5AD9">
        <w:rPr>
          <w:rFonts w:ascii="Cambria" w:hAnsi="Cambria" w:cs="Times New Roman"/>
          <w:i/>
        </w:rPr>
        <w:t xml:space="preserve"> се налага да изпълнявате</w:t>
      </w:r>
      <w:r w:rsidR="007F3D87">
        <w:rPr>
          <w:rFonts w:ascii="Cambria" w:hAnsi="Cambria" w:cs="Times New Roman"/>
          <w:i/>
        </w:rPr>
        <w:t xml:space="preserve"> в качеството Ви на кметски наместник</w:t>
      </w:r>
      <w:r w:rsidRPr="003B5AD9">
        <w:rPr>
          <w:rFonts w:ascii="Cambria" w:hAnsi="Cambria" w:cs="Times New Roman"/>
          <w:i/>
        </w:rPr>
        <w:t>? Моля, посочете срещате ли трудности и от какъв характер са те?</w:t>
      </w:r>
    </w:p>
    <w:p w:rsidR="000F50D7" w:rsidRPr="003B5AD9" w:rsidRDefault="000F50D7" w:rsidP="003B5AD9">
      <w:pPr>
        <w:spacing w:after="0" w:line="240" w:lineRule="auto"/>
        <w:contextualSpacing/>
        <w:jc w:val="both"/>
        <w:rPr>
          <w:rFonts w:ascii="Cambria" w:hAnsi="Cambria"/>
          <w:i/>
        </w:rPr>
      </w:pPr>
      <w:r w:rsidRPr="003B5AD9">
        <w:rPr>
          <w:rFonts w:ascii="Times New Roman" w:hAnsi="Times New Roman" w:cs="Times New Roman"/>
          <w:i/>
        </w:rPr>
        <w:lastRenderedPageBreak/>
        <w:t>●</w:t>
      </w:r>
      <w:r w:rsidRPr="003B5AD9">
        <w:rPr>
          <w:rFonts w:ascii="Cambria" w:hAnsi="Cambria" w:cs="Times New Roman"/>
          <w:i/>
        </w:rPr>
        <w:t xml:space="preserve"> </w:t>
      </w:r>
      <w:r w:rsidRPr="003B5AD9">
        <w:rPr>
          <w:rFonts w:ascii="Cambria" w:hAnsi="Cambria" w:cs="Cambria"/>
          <w:i/>
        </w:rPr>
        <w:t>В</w:t>
      </w:r>
      <w:r w:rsidRPr="003B5AD9">
        <w:rPr>
          <w:rFonts w:ascii="Cambria" w:hAnsi="Cambria" w:cs="Times New Roman"/>
          <w:i/>
        </w:rPr>
        <w:t xml:space="preserve"> </w:t>
      </w:r>
      <w:r w:rsidRPr="003B5AD9">
        <w:rPr>
          <w:rFonts w:ascii="Cambria" w:hAnsi="Cambria" w:cs="Cambria"/>
          <w:i/>
        </w:rPr>
        <w:t>срок</w:t>
      </w:r>
      <w:r w:rsidRPr="003B5AD9">
        <w:rPr>
          <w:rFonts w:ascii="Cambria" w:hAnsi="Cambria" w:cs="Times New Roman"/>
          <w:i/>
        </w:rPr>
        <w:t xml:space="preserve"> </w:t>
      </w:r>
      <w:r w:rsidRPr="003B5AD9">
        <w:rPr>
          <w:rFonts w:ascii="Cambria" w:hAnsi="Cambria" w:cs="Cambria"/>
          <w:i/>
        </w:rPr>
        <w:t>до</w:t>
      </w:r>
      <w:r w:rsidRPr="003B5AD9">
        <w:rPr>
          <w:rFonts w:ascii="Cambria" w:hAnsi="Cambria" w:cs="Times New Roman"/>
          <w:i/>
        </w:rPr>
        <w:t xml:space="preserve"> 20.10.2020 </w:t>
      </w:r>
      <w:r w:rsidRPr="003B5AD9">
        <w:rPr>
          <w:rFonts w:ascii="Cambria" w:hAnsi="Cambria" w:cs="Cambria"/>
          <w:i/>
        </w:rPr>
        <w:t>г</w:t>
      </w:r>
      <w:r w:rsidRPr="003B5AD9">
        <w:rPr>
          <w:rFonts w:ascii="Cambria" w:hAnsi="Cambria" w:cs="Times New Roman"/>
          <w:i/>
        </w:rPr>
        <w:t xml:space="preserve">. </w:t>
      </w:r>
      <w:r w:rsidR="007F3D87">
        <w:rPr>
          <w:rFonts w:ascii="Cambria" w:hAnsi="Cambria" w:cs="Times New Roman"/>
          <w:i/>
        </w:rPr>
        <w:t xml:space="preserve">в качеството Ви на кметски наместник, </w:t>
      </w:r>
      <w:r w:rsidRPr="003B5AD9">
        <w:rPr>
          <w:rFonts w:ascii="Cambria" w:hAnsi="Cambria" w:cs="Cambria"/>
          <w:i/>
        </w:rPr>
        <w:t>извършихте</w:t>
      </w:r>
      <w:r w:rsidRPr="003B5AD9">
        <w:rPr>
          <w:rFonts w:ascii="Cambria" w:hAnsi="Cambria" w:cs="Times New Roman"/>
          <w:i/>
        </w:rPr>
        <w:t xml:space="preserve"> </w:t>
      </w:r>
      <w:r w:rsidRPr="003B5AD9">
        <w:rPr>
          <w:rFonts w:ascii="Cambria" w:hAnsi="Cambria" w:cs="Cambria"/>
          <w:i/>
        </w:rPr>
        <w:t>ли</w:t>
      </w:r>
      <w:r w:rsidRPr="003B5AD9">
        <w:rPr>
          <w:rFonts w:ascii="Cambria" w:hAnsi="Cambria" w:cs="Times New Roman"/>
          <w:i/>
        </w:rPr>
        <w:t xml:space="preserve"> </w:t>
      </w:r>
      <w:r w:rsidRPr="003B5AD9">
        <w:rPr>
          <w:rFonts w:ascii="Cambria" w:hAnsi="Cambria" w:cs="Cambria"/>
          <w:i/>
        </w:rPr>
        <w:t>инвентаризация</w:t>
      </w:r>
      <w:r w:rsidRPr="003B5AD9">
        <w:rPr>
          <w:rFonts w:ascii="Cambria" w:hAnsi="Cambria" w:cs="Times New Roman"/>
          <w:i/>
        </w:rPr>
        <w:t xml:space="preserve"> </w:t>
      </w:r>
      <w:r w:rsidRPr="003B5AD9">
        <w:rPr>
          <w:rFonts w:ascii="Cambria" w:hAnsi="Cambria" w:cs="Cambria"/>
          <w:i/>
        </w:rPr>
        <w:t>на</w:t>
      </w:r>
      <w:r w:rsidRPr="003B5AD9">
        <w:rPr>
          <w:rFonts w:ascii="Cambria" w:hAnsi="Cambria" w:cs="Times New Roman"/>
          <w:i/>
        </w:rPr>
        <w:t xml:space="preserve"> </w:t>
      </w:r>
      <w:r w:rsidRPr="003B5AD9">
        <w:rPr>
          <w:rFonts w:ascii="Cambria" w:hAnsi="Cambria"/>
          <w:i/>
          <w:lang w:val="x-none"/>
        </w:rPr>
        <w:t>животните в животновъдните обекти – лични стопанства във вашите насел</w:t>
      </w:r>
      <w:r w:rsidRPr="003B5AD9">
        <w:rPr>
          <w:rFonts w:ascii="Cambria" w:hAnsi="Cambria"/>
          <w:i/>
        </w:rPr>
        <w:t>е</w:t>
      </w:r>
      <w:r w:rsidRPr="003B5AD9">
        <w:rPr>
          <w:rFonts w:ascii="Cambria" w:hAnsi="Cambria"/>
          <w:i/>
          <w:lang w:val="x-none"/>
        </w:rPr>
        <w:t>ни места</w:t>
      </w:r>
      <w:r w:rsidRPr="003B5AD9">
        <w:rPr>
          <w:rFonts w:ascii="Cambria" w:hAnsi="Cambria"/>
          <w:i/>
        </w:rPr>
        <w:t>? Срещнахте ли затруднения пр</w:t>
      </w:r>
      <w:r w:rsidR="007F3D87">
        <w:rPr>
          <w:rFonts w:ascii="Cambria" w:hAnsi="Cambria"/>
          <w:i/>
        </w:rPr>
        <w:t>и изпълнението на тази дейност</w:t>
      </w:r>
      <w:r w:rsidRPr="003B5AD9">
        <w:rPr>
          <w:rFonts w:ascii="Cambria" w:hAnsi="Cambria"/>
          <w:i/>
        </w:rPr>
        <w:t>?</w:t>
      </w:r>
    </w:p>
    <w:p w:rsidR="00345231" w:rsidRPr="003B5AD9" w:rsidRDefault="00345231" w:rsidP="003B5AD9">
      <w:pPr>
        <w:spacing w:after="0" w:line="240" w:lineRule="auto"/>
        <w:contextualSpacing/>
        <w:jc w:val="center"/>
        <w:rPr>
          <w:rFonts w:ascii="Cambria" w:hAnsi="Cambria" w:cs="Times New Roman"/>
          <w:b/>
        </w:rPr>
      </w:pPr>
    </w:p>
    <w:p w:rsidR="00345231" w:rsidRPr="003B5AD9" w:rsidRDefault="00345231" w:rsidP="003B5AD9">
      <w:pPr>
        <w:spacing w:after="0" w:line="240" w:lineRule="auto"/>
        <w:contextualSpacing/>
        <w:jc w:val="center"/>
        <w:rPr>
          <w:rFonts w:ascii="Cambria" w:hAnsi="Cambria" w:cs="Times New Roman"/>
          <w:b/>
        </w:rPr>
      </w:pPr>
      <w:r w:rsidRPr="003B5AD9">
        <w:rPr>
          <w:rFonts w:ascii="Cambria" w:hAnsi="Cambria" w:cs="Times New Roman"/>
          <w:b/>
        </w:rPr>
        <w:t>Решаване на казус</w:t>
      </w:r>
    </w:p>
    <w:p w:rsidR="00345231" w:rsidRPr="003B5AD9" w:rsidRDefault="00345231" w:rsidP="003B5AD9">
      <w:pPr>
        <w:pStyle w:val="NormalWeb"/>
        <w:ind w:firstLine="0"/>
        <w:contextualSpacing/>
        <w:rPr>
          <w:rFonts w:ascii="Cambria" w:hAnsi="Cambria"/>
          <w:b/>
          <w:sz w:val="22"/>
          <w:szCs w:val="22"/>
        </w:rPr>
      </w:pPr>
      <w:r w:rsidRPr="003B5AD9">
        <w:rPr>
          <w:rFonts w:ascii="Cambria" w:hAnsi="Cambria"/>
          <w:b/>
          <w:sz w:val="22"/>
          <w:szCs w:val="22"/>
        </w:rPr>
        <w:t>Време за работа: 25 минути</w:t>
      </w:r>
    </w:p>
    <w:p w:rsidR="00345231" w:rsidRPr="003B5AD9" w:rsidRDefault="00345231" w:rsidP="003B5AD9">
      <w:pPr>
        <w:spacing w:after="0" w:line="240" w:lineRule="auto"/>
        <w:contextualSpacing/>
        <w:jc w:val="center"/>
        <w:rPr>
          <w:rFonts w:ascii="Cambria" w:hAnsi="Cambria" w:cs="Times New Roman"/>
          <w:b/>
        </w:rPr>
      </w:pPr>
    </w:p>
    <w:p w:rsidR="005A3D22" w:rsidRPr="003B5AD9" w:rsidRDefault="005A3D22" w:rsidP="003B5AD9">
      <w:pPr>
        <w:spacing w:after="0" w:line="240" w:lineRule="auto"/>
        <w:contextualSpacing/>
        <w:jc w:val="both"/>
        <w:rPr>
          <w:rFonts w:ascii="Cambria" w:hAnsi="Cambria" w:cs="Times New Roman"/>
        </w:rPr>
      </w:pPr>
      <w:r w:rsidRPr="003B5AD9">
        <w:rPr>
          <w:rFonts w:ascii="Cambria" w:hAnsi="Cambria" w:cs="Times New Roman"/>
        </w:rPr>
        <w:t xml:space="preserve">Вие сте </w:t>
      </w:r>
      <w:r w:rsidR="00EB0F2F" w:rsidRPr="003B5AD9">
        <w:rPr>
          <w:rFonts w:ascii="Cambria" w:hAnsi="Cambria" w:cs="Times New Roman"/>
        </w:rPr>
        <w:t xml:space="preserve">кметски наместник в Община „Х“ </w:t>
      </w:r>
      <w:r w:rsidRPr="003B5AD9">
        <w:rPr>
          <w:rFonts w:ascii="Cambria" w:hAnsi="Cambria" w:cs="Times New Roman"/>
        </w:rPr>
        <w:t>ръководството на общината е поискало вашето становище при изготвянето на Проект на Наредба за реда и условията за отглеждане на селскостопански ж</w:t>
      </w:r>
      <w:r w:rsidR="00EB0F2F" w:rsidRPr="003B5AD9">
        <w:rPr>
          <w:rFonts w:ascii="Cambria" w:hAnsi="Cambria" w:cs="Times New Roman"/>
        </w:rPr>
        <w:t>ивотни на територията на общината</w:t>
      </w:r>
      <w:r w:rsidR="0094182C" w:rsidRPr="003B5AD9">
        <w:rPr>
          <w:rFonts w:ascii="Cambria" w:hAnsi="Cambria" w:cs="Times New Roman"/>
        </w:rPr>
        <w:t xml:space="preserve">. </w:t>
      </w:r>
      <w:r w:rsidRPr="003B5AD9">
        <w:rPr>
          <w:rFonts w:ascii="Cambria" w:hAnsi="Cambria" w:cs="Times New Roman"/>
        </w:rPr>
        <w:t xml:space="preserve">Моля, на база на Вашата експертиза </w:t>
      </w:r>
      <w:r w:rsidR="0094182C" w:rsidRPr="003B5AD9">
        <w:rPr>
          <w:rFonts w:ascii="Cambria" w:hAnsi="Cambria" w:cs="Times New Roman"/>
        </w:rPr>
        <w:t xml:space="preserve">и опит </w:t>
      </w:r>
      <w:r w:rsidRPr="003B5AD9">
        <w:rPr>
          <w:rFonts w:ascii="Cambria" w:hAnsi="Cambria" w:cs="Times New Roman"/>
        </w:rPr>
        <w:t xml:space="preserve">от приложения списък </w:t>
      </w:r>
      <w:r w:rsidR="0094182C" w:rsidRPr="003B5AD9">
        <w:rPr>
          <w:rFonts w:ascii="Cambria" w:hAnsi="Cambria" w:cs="Times New Roman"/>
        </w:rPr>
        <w:t xml:space="preserve">със забрани да изберете и посочете </w:t>
      </w:r>
      <w:r w:rsidRPr="003B5AD9">
        <w:rPr>
          <w:rFonts w:ascii="Cambria" w:hAnsi="Cambria" w:cs="Times New Roman"/>
        </w:rPr>
        <w:t xml:space="preserve">тези, които е уместно да бъдат включени в Предложението за </w:t>
      </w:r>
      <w:r w:rsidR="0094182C" w:rsidRPr="003B5AD9">
        <w:rPr>
          <w:rFonts w:ascii="Cambria" w:hAnsi="Cambria" w:cs="Times New Roman"/>
        </w:rPr>
        <w:t>Наредба, като може и да допълвате такива по Ваша преценка</w:t>
      </w:r>
      <w:r w:rsidR="009F26B2">
        <w:rPr>
          <w:rFonts w:ascii="Cambria" w:hAnsi="Cambria" w:cs="Times New Roman"/>
        </w:rPr>
        <w:t>.</w:t>
      </w:r>
    </w:p>
    <w:p w:rsidR="0094182C" w:rsidRPr="003B5AD9" w:rsidRDefault="0094182C" w:rsidP="003B5AD9">
      <w:pPr>
        <w:pBdr>
          <w:top w:val="single" w:sz="4" w:space="1" w:color="auto"/>
          <w:left w:val="single" w:sz="4" w:space="17" w:color="auto"/>
          <w:bottom w:val="single" w:sz="4" w:space="1" w:color="auto"/>
          <w:right w:val="single" w:sz="4" w:space="1" w:color="auto"/>
        </w:pBdr>
        <w:spacing w:after="0" w:line="240" w:lineRule="auto"/>
        <w:ind w:left="360"/>
        <w:contextualSpacing/>
        <w:jc w:val="both"/>
        <w:rPr>
          <w:rFonts w:ascii="Cambria" w:hAnsi="Cambria" w:cs="Times New Roman"/>
          <w:b/>
        </w:rPr>
      </w:pPr>
      <w:r w:rsidRPr="003B5AD9">
        <w:rPr>
          <w:rFonts w:ascii="Cambria" w:hAnsi="Cambria" w:cs="Times New Roman"/>
          <w:b/>
        </w:rPr>
        <w:t>Забранява се:</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Изхвърляне на отпадъци от животновъдството на неразрешени за това места;</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Движението на животни без придружител в населените места;</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Замърсяване на терени и улици за обществено ползване с отпадъци от животните (фекалии);</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Пасищно отглеждане на свине;</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Пашата на селскостопански животни на територията на паркове, градини, училища, културни и здравни заведения, сметища, сервитута на пътищата, допълнително забранени за паша с разпореждане на местните административни органи места, както и безстопанственото им пускане в границите на населеното място;</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Клане на животни в личните стопанства за търговия и снабдяване на обществените заведения;</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Клането на животни за собствени нужди на домакинствата на уличните платна, тротоари, зелени площи и др., извън имотите;</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hAnsi="Cambria" w:cs="Times New Roman"/>
          <w:i/>
        </w:rPr>
        <w:t xml:space="preserve">Депонирането на оборска тор в чертите на населеното място. </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eastAsia="Times New Roman" w:hAnsi="Cambria" w:cs="Times New Roman"/>
          <w:i/>
        </w:rPr>
        <w:t>Отглеждането на животни в съсобствени парцели без писменото съгласие на всички съсобственици.</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eastAsia="Times New Roman" w:hAnsi="Cambria" w:cs="Times New Roman"/>
          <w:i/>
        </w:rPr>
        <w:t>Отглеждането на животни в имоти, намиращи се в близост до паметници на културата.</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eastAsia="Times New Roman" w:hAnsi="Cambria" w:cs="Times New Roman"/>
          <w:i/>
        </w:rPr>
        <w:t xml:space="preserve">Отглеждането на животни в имоти на територията на </w:t>
      </w:r>
      <w:r w:rsidR="00EB0F2F" w:rsidRPr="003B5AD9">
        <w:rPr>
          <w:rFonts w:ascii="Cambria" w:eastAsia="Times New Roman" w:hAnsi="Cambria" w:cs="Times New Roman"/>
          <w:i/>
        </w:rPr>
        <w:t>общината</w:t>
      </w:r>
      <w:r w:rsidRPr="003B5AD9">
        <w:rPr>
          <w:rFonts w:ascii="Cambria" w:eastAsia="Times New Roman" w:hAnsi="Cambria" w:cs="Times New Roman"/>
          <w:i/>
        </w:rPr>
        <w:t>, които граничат с туристически обекти /хотели, мотели, туристически хижи, ресторанти, заведения за бързо обслужване, питейни заведения, кафе-сладкарници и барове, музеи, паметници на историческото наследство, културни институти, защитени местности и природни забележителности/.</w:t>
      </w:r>
    </w:p>
    <w:p w:rsidR="005A3D22" w:rsidRPr="003B5AD9" w:rsidRDefault="005A3D22" w:rsidP="003B5AD9">
      <w:pPr>
        <w:pStyle w:val="ListParagraph"/>
        <w:numPr>
          <w:ilvl w:val="0"/>
          <w:numId w:val="2"/>
        </w:numPr>
        <w:pBdr>
          <w:top w:val="single" w:sz="4" w:space="1" w:color="auto"/>
          <w:left w:val="single" w:sz="4" w:space="17" w:color="auto"/>
          <w:bottom w:val="single" w:sz="4" w:space="1" w:color="auto"/>
          <w:right w:val="single" w:sz="4" w:space="1" w:color="auto"/>
        </w:pBdr>
        <w:spacing w:after="0" w:line="240" w:lineRule="auto"/>
        <w:jc w:val="both"/>
        <w:rPr>
          <w:rFonts w:ascii="Cambria" w:hAnsi="Cambria" w:cs="Times New Roman"/>
          <w:i/>
        </w:rPr>
      </w:pPr>
      <w:r w:rsidRPr="003B5AD9">
        <w:rPr>
          <w:rFonts w:ascii="Cambria" w:eastAsia="Times New Roman" w:hAnsi="Cambria" w:cs="Times New Roman"/>
          <w:i/>
        </w:rPr>
        <w:t>Изхвърлянето на торова маса в съдовете за събиране на ТБО и върху площи, общинска  или  държавна  собственост в границите на населените  места; замърсяване на обществени места с оборски тор, торова течност и животински екскременти.</w:t>
      </w:r>
    </w:p>
    <w:p w:rsidR="001653C9" w:rsidRPr="003B5AD9" w:rsidRDefault="001653C9" w:rsidP="003B5AD9">
      <w:pPr>
        <w:spacing w:after="0" w:line="240" w:lineRule="auto"/>
        <w:contextualSpacing/>
        <w:jc w:val="both"/>
        <w:rPr>
          <w:rFonts w:ascii="Cambria" w:hAnsi="Cambria"/>
          <w:b/>
        </w:rPr>
      </w:pPr>
    </w:p>
    <w:p w:rsidR="00116371" w:rsidRDefault="00116371"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r w:rsidRPr="003B5AD9">
        <w:rPr>
          <w:rFonts w:ascii="Cambria" w:hAnsi="Cambria" w:cs="Times New Roman"/>
          <w:i/>
        </w:rPr>
        <w:t xml:space="preserve">Забрани, които следва да бъдат включени в Предложението за Проект на Наредба на Общински съвет:  </w:t>
      </w: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Pr="003B5AD9" w:rsidRDefault="007F3D87" w:rsidP="003B5AD9">
      <w:pPr>
        <w:pBdr>
          <w:top w:val="single" w:sz="4" w:space="1" w:color="auto"/>
          <w:left w:val="single" w:sz="4" w:space="4" w:color="auto"/>
          <w:bottom w:val="single" w:sz="4" w:space="1" w:color="auto"/>
          <w:right w:val="single" w:sz="4" w:space="4" w:color="auto"/>
        </w:pBdr>
        <w:spacing w:after="0" w:line="240" w:lineRule="auto"/>
        <w:contextualSpacing/>
        <w:jc w:val="both"/>
        <w:rPr>
          <w:rFonts w:ascii="Cambria" w:hAnsi="Cambria" w:cs="Times New Roman"/>
          <w:i/>
        </w:rPr>
      </w:pPr>
    </w:p>
    <w:p w:rsidR="007F3D87" w:rsidRDefault="007F3D87" w:rsidP="001A0DD6">
      <w:pPr>
        <w:shd w:val="clear" w:color="auto" w:fill="BDD6EE" w:themeFill="accent1" w:themeFillTint="66"/>
        <w:spacing w:after="0" w:line="240" w:lineRule="auto"/>
        <w:ind w:left="3540" w:hanging="3540"/>
        <w:contextualSpacing/>
        <w:rPr>
          <w:rFonts w:ascii="Cambria" w:hAnsi="Cambria"/>
          <w:b/>
        </w:rPr>
      </w:pPr>
    </w:p>
    <w:p w:rsidR="007F3D87" w:rsidRDefault="007F3D87" w:rsidP="001A0DD6">
      <w:pPr>
        <w:shd w:val="clear" w:color="auto" w:fill="BDD6EE" w:themeFill="accent1" w:themeFillTint="66"/>
        <w:spacing w:after="0" w:line="240" w:lineRule="auto"/>
        <w:ind w:left="3540" w:hanging="3540"/>
        <w:contextualSpacing/>
        <w:rPr>
          <w:rFonts w:ascii="Cambria" w:hAnsi="Cambria"/>
          <w:b/>
        </w:rPr>
      </w:pPr>
    </w:p>
    <w:p w:rsidR="00B00349" w:rsidRPr="003B5AD9" w:rsidRDefault="00B00349" w:rsidP="001A0DD6">
      <w:pPr>
        <w:shd w:val="clear" w:color="auto" w:fill="BDD6EE" w:themeFill="accent1" w:themeFillTint="66"/>
        <w:spacing w:after="0" w:line="240" w:lineRule="auto"/>
        <w:ind w:left="3540" w:hanging="3540"/>
        <w:contextualSpacing/>
        <w:rPr>
          <w:rFonts w:ascii="Cambria" w:hAnsi="Cambria"/>
          <w:b/>
          <w:lang w:eastAsia="ar-SA"/>
        </w:rPr>
      </w:pPr>
      <w:r w:rsidRPr="003B5AD9">
        <w:rPr>
          <w:rFonts w:ascii="Cambria" w:hAnsi="Cambria"/>
          <w:b/>
        </w:rPr>
        <w:t>ТЕМА 8</w:t>
      </w:r>
      <w:r w:rsidR="003B5AD9">
        <w:rPr>
          <w:rFonts w:ascii="Cambria" w:hAnsi="Cambria"/>
          <w:b/>
        </w:rPr>
        <w:t xml:space="preserve">: </w:t>
      </w:r>
      <w:r w:rsidRPr="003B5AD9">
        <w:rPr>
          <w:rFonts w:ascii="Cambria" w:hAnsi="Cambria"/>
          <w:b/>
        </w:rPr>
        <w:t>Отговорности на кметските наместници по други секторни закони (ЗСПЗЗ, ЗООС, ЗУО и др.)</w:t>
      </w:r>
    </w:p>
    <w:p w:rsidR="00B00349" w:rsidRPr="003B5AD9" w:rsidRDefault="00B00349" w:rsidP="003B5AD9">
      <w:pPr>
        <w:spacing w:after="0" w:line="240" w:lineRule="auto"/>
        <w:ind w:left="3540" w:firstLine="708"/>
        <w:contextualSpacing/>
        <w:rPr>
          <w:rFonts w:ascii="Cambria" w:hAnsi="Cambria"/>
          <w:b/>
        </w:rPr>
      </w:pPr>
    </w:p>
    <w:p w:rsidR="00B00349" w:rsidRPr="003B5AD9" w:rsidRDefault="00B00349" w:rsidP="003B5AD9">
      <w:pPr>
        <w:spacing w:after="0" w:line="240" w:lineRule="auto"/>
        <w:ind w:left="3540" w:firstLine="708"/>
        <w:contextualSpacing/>
        <w:rPr>
          <w:rFonts w:ascii="Cambria" w:hAnsi="Cambria"/>
          <w:b/>
        </w:rPr>
      </w:pPr>
      <w:r w:rsidRPr="003B5AD9">
        <w:rPr>
          <w:rFonts w:ascii="Cambria" w:hAnsi="Cambria"/>
          <w:b/>
        </w:rPr>
        <w:t>Упражнение 1</w:t>
      </w:r>
    </w:p>
    <w:p w:rsidR="00B00349" w:rsidRPr="003B5AD9" w:rsidRDefault="00B00349" w:rsidP="003B5AD9">
      <w:pPr>
        <w:spacing w:after="0" w:line="240" w:lineRule="auto"/>
        <w:contextualSpacing/>
        <w:rPr>
          <w:rFonts w:ascii="Cambria" w:hAnsi="Cambria"/>
          <w:b/>
        </w:rPr>
      </w:pPr>
      <w:r w:rsidRPr="003B5AD9">
        <w:rPr>
          <w:rFonts w:ascii="Cambria" w:hAnsi="Cambria"/>
          <w:b/>
        </w:rPr>
        <w:t>Време за работа – 20 мин.</w:t>
      </w:r>
    </w:p>
    <w:p w:rsidR="00B00349" w:rsidRPr="003B5AD9" w:rsidRDefault="00B00349" w:rsidP="003B5AD9">
      <w:pPr>
        <w:spacing w:after="0" w:line="240" w:lineRule="auto"/>
        <w:contextualSpacing/>
        <w:rPr>
          <w:rFonts w:ascii="Cambria" w:hAnsi="Cambria"/>
          <w:b/>
        </w:rPr>
      </w:pPr>
      <w:r w:rsidRPr="003B5AD9">
        <w:rPr>
          <w:rFonts w:ascii="Cambria" w:hAnsi="Cambria"/>
          <w:b/>
        </w:rPr>
        <w:t>ЗООС и ЗУО предвиждат следните отговорности на Кметовете:</w:t>
      </w:r>
    </w:p>
    <w:tbl>
      <w:tblPr>
        <w:tblStyle w:val="TableGrid"/>
        <w:tblW w:w="5000" w:type="pct"/>
        <w:tblLook w:val="04A0" w:firstRow="1" w:lastRow="0" w:firstColumn="1" w:lastColumn="0" w:noHBand="0" w:noVBand="1"/>
      </w:tblPr>
      <w:tblGrid>
        <w:gridCol w:w="7492"/>
        <w:gridCol w:w="7493"/>
      </w:tblGrid>
      <w:tr w:rsidR="00B00349" w:rsidRPr="003B5AD9" w:rsidTr="003B5AD9">
        <w:tc>
          <w:tcPr>
            <w:tcW w:w="2500" w:type="pct"/>
          </w:tcPr>
          <w:p w:rsidR="00B00349" w:rsidRPr="003B5AD9" w:rsidRDefault="00B00349" w:rsidP="003B5AD9">
            <w:pPr>
              <w:pStyle w:val="NormalWeb"/>
              <w:contextualSpacing/>
              <w:rPr>
                <w:rFonts w:ascii="Cambria" w:hAnsi="Cambria"/>
                <w:b/>
                <w:sz w:val="22"/>
                <w:szCs w:val="22"/>
              </w:rPr>
            </w:pPr>
            <w:r w:rsidRPr="003B5AD9">
              <w:rPr>
                <w:rFonts w:ascii="Cambria" w:hAnsi="Cambria"/>
                <w:b/>
                <w:sz w:val="22"/>
                <w:szCs w:val="22"/>
              </w:rPr>
              <w:t>ЗУО</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1. осигуряването на съдове за събиране на битовите отпадъци - контейнери, кофи и други;</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2.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lastRenderedPageBreak/>
              <w:t>3. почистването на уличните платна, площадите, алеите, парковите и другите територии от населените места, предназначени за обществено ползване;</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4.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5. организирането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6. разделното събиране на битови отпадъци на територията на общината най-малко за следните отпадъчни материали: хартия и картон, метали, пластмаси и стъкло;</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8. организирането на разделно събиране на опасните битови отпадъци и предаването им за оползотворяване и/или обезвреждане;</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9. разделното събиране и съхраняването на битови биоразградими отпадъци, в т.ч.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10. 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и при необходимост в други населени места;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11. почистването от отпадъци на общинските пътища;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lastRenderedPageBreak/>
              <w:t>12. осигуряването на информация на обществеността по т. 1 - 11, 13 и 14, както и информация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13. поддържането на регистър на площадките за предаване на отпадъци от пластмаси, стъкло, хартия и картон на територията на съответната община;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14. предотвратяването на изхвърлянето на отпадъци на неразрешени за това места и/или създаването на незаконни сметища и организиране на почистването им.</w:t>
            </w:r>
          </w:p>
        </w:tc>
        <w:tc>
          <w:tcPr>
            <w:tcW w:w="2500" w:type="pct"/>
          </w:tcPr>
          <w:p w:rsidR="00B00349" w:rsidRPr="003B5AD9" w:rsidRDefault="00B00349" w:rsidP="003B5AD9">
            <w:pPr>
              <w:pStyle w:val="NormalWeb"/>
              <w:contextualSpacing/>
              <w:rPr>
                <w:rFonts w:ascii="Cambria" w:hAnsi="Cambria"/>
                <w:b/>
                <w:sz w:val="22"/>
                <w:szCs w:val="22"/>
              </w:rPr>
            </w:pPr>
            <w:r w:rsidRPr="003B5AD9">
              <w:rPr>
                <w:rFonts w:ascii="Cambria" w:hAnsi="Cambria"/>
                <w:b/>
                <w:sz w:val="22"/>
                <w:szCs w:val="22"/>
              </w:rPr>
              <w:lastRenderedPageBreak/>
              <w:t>ЗООС</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1. информират населението за състоянието на околната среда съгласно изискванията на закона;  </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2. разработват и контролират заедно с другите органи планове за ликвидиране на последствията от аварийни и залпови замърсявания на територията на общината;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3. организират управлението на отпадъци на територията на общината;</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lastRenderedPageBreak/>
              <w:t>4. контролират изграждането, поддържането и правилната експлоатация на пречиствателните станции за отпадъчни води в урбанизираните територии;</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5. организират и контролират чистотата, поддържането, опазването и разширяването на селищните зелени системи в населените места и крайселищните територии, както и опазването на биологичното разнообразие, на ландшафта и на природното и културното наследство в тях; </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6. определят и оповестяват публично лицата, отговорни за поддържането на чистотата на улиците, тротоарите и други места за обществено ползване на територията на населените места, и контролират изпълнението на техните задължения; </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7. организират дейността на създадени с решение на общинския съвет екоинспекции, включително на обществени начала, които имат право да съставят актове за установяване на административни нарушения; </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8. определят длъжностните лица, които могат да съставят актове за установяване на административните нарушения по този закон; </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xml:space="preserve">9. осъществяват правомощията си по специалните закони в областта на околната среда; </w:t>
            </w:r>
          </w:p>
          <w:p w:rsidR="00B00349" w:rsidRPr="003B5AD9" w:rsidRDefault="00B00349" w:rsidP="003B5AD9">
            <w:pPr>
              <w:pStyle w:val="NormalWeb"/>
              <w:contextualSpacing/>
              <w:rPr>
                <w:rFonts w:ascii="Cambria" w:hAnsi="Cambria"/>
                <w:b/>
                <w:sz w:val="22"/>
                <w:szCs w:val="22"/>
              </w:rPr>
            </w:pPr>
            <w:r w:rsidRPr="003B5AD9">
              <w:rPr>
                <w:rFonts w:ascii="Cambria" w:hAnsi="Cambria"/>
                <w:sz w:val="22"/>
                <w:szCs w:val="22"/>
              </w:rPr>
              <w:t>10. определят лицата в общинската администрация, притежаващи необходимата професионална квалификация за осъществяване на дейностите по управление на околната среда</w:t>
            </w:r>
          </w:p>
          <w:p w:rsidR="00B00349" w:rsidRPr="003B5AD9" w:rsidRDefault="00B00349" w:rsidP="003B5AD9">
            <w:pPr>
              <w:pStyle w:val="NormalWeb"/>
              <w:ind w:firstLine="0"/>
              <w:contextualSpacing/>
              <w:rPr>
                <w:rFonts w:ascii="Cambria" w:hAnsi="Cambria"/>
                <w:sz w:val="22"/>
                <w:szCs w:val="22"/>
              </w:rPr>
            </w:pPr>
          </w:p>
        </w:tc>
      </w:tr>
    </w:tbl>
    <w:p w:rsidR="00B00349" w:rsidRPr="003B5AD9" w:rsidRDefault="00B00349" w:rsidP="003B5AD9">
      <w:pPr>
        <w:pStyle w:val="NormalWeb"/>
        <w:contextualSpacing/>
        <w:rPr>
          <w:rFonts w:ascii="Cambria" w:hAnsi="Cambria"/>
          <w:i/>
          <w:sz w:val="22"/>
          <w:szCs w:val="22"/>
        </w:rPr>
      </w:pPr>
    </w:p>
    <w:p w:rsidR="00B00349" w:rsidRPr="007F3D87" w:rsidRDefault="00B00349" w:rsidP="003B5AD9">
      <w:pPr>
        <w:pStyle w:val="NormalWeb"/>
        <w:contextualSpacing/>
        <w:rPr>
          <w:rFonts w:ascii="Cambria" w:hAnsi="Cambria"/>
          <w:b/>
          <w:i/>
          <w:sz w:val="22"/>
          <w:szCs w:val="22"/>
        </w:rPr>
      </w:pPr>
      <w:r w:rsidRPr="007F3D87">
        <w:rPr>
          <w:rFonts w:ascii="Cambria" w:hAnsi="Cambria"/>
          <w:b/>
          <w:i/>
          <w:sz w:val="22"/>
          <w:szCs w:val="22"/>
        </w:rPr>
        <w:t xml:space="preserve">Моля да </w:t>
      </w:r>
      <w:r w:rsidR="007F3D87" w:rsidRPr="007F3D87">
        <w:rPr>
          <w:rFonts w:ascii="Cambria" w:hAnsi="Cambria"/>
          <w:b/>
          <w:i/>
          <w:sz w:val="22"/>
          <w:szCs w:val="22"/>
        </w:rPr>
        <w:t>помислите и отговорите на</w:t>
      </w:r>
      <w:r w:rsidRPr="007F3D87">
        <w:rPr>
          <w:rFonts w:ascii="Cambria" w:hAnsi="Cambria"/>
          <w:b/>
          <w:i/>
          <w:sz w:val="22"/>
          <w:szCs w:val="22"/>
        </w:rPr>
        <w:t xml:space="preserve"> следните въпроси:</w:t>
      </w:r>
    </w:p>
    <w:p w:rsidR="007F3D87" w:rsidRPr="007F3D87" w:rsidRDefault="007F3D87" w:rsidP="003B5AD9">
      <w:pPr>
        <w:pStyle w:val="NormalWeb"/>
        <w:contextualSpacing/>
        <w:rPr>
          <w:rFonts w:ascii="Cambria" w:hAnsi="Cambria"/>
          <w:b/>
          <w:i/>
          <w:sz w:val="22"/>
          <w:szCs w:val="22"/>
        </w:rPr>
      </w:pP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Кои функции изпълнявате Вие</w:t>
      </w:r>
      <w:r w:rsidR="00783432">
        <w:rPr>
          <w:rFonts w:ascii="Cambria" w:hAnsi="Cambria"/>
          <w:sz w:val="22"/>
          <w:szCs w:val="22"/>
        </w:rPr>
        <w:t xml:space="preserve"> в качеството Ви на кмет/кметски наместник на населено място</w:t>
      </w:r>
      <w:r w:rsidRPr="003B5AD9">
        <w:rPr>
          <w:rFonts w:ascii="Cambria" w:hAnsi="Cambria"/>
          <w:sz w:val="22"/>
          <w:szCs w:val="22"/>
        </w:rPr>
        <w:t>, а за кои имате упълномощаване и по какъв начин – Наредба на Общински съвет или Заповед на Кмета</w:t>
      </w:r>
      <w:r w:rsidR="00783432">
        <w:rPr>
          <w:rFonts w:ascii="Cambria" w:hAnsi="Cambria"/>
          <w:sz w:val="22"/>
          <w:szCs w:val="22"/>
        </w:rPr>
        <w:t xml:space="preserve"> на Общината</w:t>
      </w:r>
      <w:r w:rsidRPr="003B5AD9">
        <w:rPr>
          <w:rFonts w:ascii="Cambria" w:hAnsi="Cambria"/>
          <w:sz w:val="22"/>
          <w:szCs w:val="22"/>
        </w:rPr>
        <w:t>?</w:t>
      </w:r>
    </w:p>
    <w:p w:rsidR="00B00349" w:rsidRPr="003B5AD9" w:rsidRDefault="00B00349" w:rsidP="003B5AD9">
      <w:pPr>
        <w:pStyle w:val="NormalWeb"/>
        <w:contextualSpacing/>
        <w:rPr>
          <w:rFonts w:ascii="Cambria" w:hAnsi="Cambria"/>
          <w:sz w:val="22"/>
          <w:szCs w:val="22"/>
        </w:rPr>
      </w:pPr>
      <w:r w:rsidRPr="003B5AD9">
        <w:rPr>
          <w:rFonts w:ascii="Cambria" w:hAnsi="Cambria"/>
          <w:sz w:val="22"/>
          <w:szCs w:val="22"/>
        </w:rPr>
        <w:t>• Кои отговорности смятате, че е реалистично да се изпълняват от кметските наместници?</w:t>
      </w:r>
    </w:p>
    <w:p w:rsidR="003B5AD9" w:rsidRDefault="003B5AD9" w:rsidP="003B5AD9">
      <w:pPr>
        <w:pStyle w:val="NormalWeb"/>
        <w:contextualSpacing/>
        <w:rPr>
          <w:rFonts w:ascii="Cambria" w:hAnsi="Cambria"/>
          <w:i/>
          <w:sz w:val="22"/>
          <w:szCs w:val="22"/>
        </w:rPr>
      </w:pPr>
    </w:p>
    <w:p w:rsidR="003B5AD9" w:rsidRPr="003B5AD9" w:rsidRDefault="003B5AD9" w:rsidP="003B5AD9">
      <w:pPr>
        <w:pStyle w:val="NormalWeb"/>
        <w:contextualSpacing/>
        <w:rPr>
          <w:rFonts w:ascii="Cambria" w:hAnsi="Cambria"/>
          <w:b/>
          <w:sz w:val="22"/>
          <w:szCs w:val="22"/>
        </w:rPr>
      </w:pPr>
    </w:p>
    <w:sectPr w:rsidR="003B5AD9" w:rsidRPr="003B5AD9" w:rsidSect="003B5AD9">
      <w:headerReference w:type="default" r:id="rId13"/>
      <w:footerReference w:type="default" r:id="rId14"/>
      <w:pgSz w:w="16838" w:h="11906" w:orient="landscape"/>
      <w:pgMar w:top="1418" w:right="1276" w:bottom="1276"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73" w:rsidRDefault="00540D73" w:rsidP="003B5AD9">
      <w:pPr>
        <w:spacing w:after="0" w:line="240" w:lineRule="auto"/>
      </w:pPr>
      <w:r>
        <w:separator/>
      </w:r>
    </w:p>
  </w:endnote>
  <w:endnote w:type="continuationSeparator" w:id="0">
    <w:p w:rsidR="00540D73" w:rsidRDefault="00540D73" w:rsidP="003B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61098"/>
      <w:docPartObj>
        <w:docPartGallery w:val="Page Numbers (Bottom of Page)"/>
        <w:docPartUnique/>
      </w:docPartObj>
    </w:sdtPr>
    <w:sdtEndPr>
      <w:rPr>
        <w:noProof/>
      </w:rPr>
    </w:sdtEndPr>
    <w:sdtContent>
      <w:p w:rsidR="003B5AD9" w:rsidRPr="00064B2F" w:rsidRDefault="003B5AD9" w:rsidP="000B2D37">
        <w:pPr>
          <w:pBdr>
            <w:top w:val="single" w:sz="4" w:space="1" w:color="auto"/>
          </w:pBdr>
          <w:tabs>
            <w:tab w:val="center" w:pos="4536"/>
            <w:tab w:val="right" w:pos="9072"/>
          </w:tabs>
          <w:spacing w:after="0" w:line="240" w:lineRule="auto"/>
          <w:ind w:right="-31"/>
          <w:jc w:val="center"/>
          <w:rPr>
            <w:rFonts w:ascii="Times New Roman" w:eastAsia="Times New Roman" w:hAnsi="Times New Roman" w:cs="Times New Roman"/>
            <w:iCs/>
            <w:sz w:val="16"/>
            <w:szCs w:val="16"/>
            <w:lang w:val="ru-RU" w:eastAsia="bg-BG"/>
          </w:rPr>
        </w:pPr>
        <w:r w:rsidRPr="001A3393">
          <w:rPr>
            <w:rFonts w:ascii="Times New Roman" w:eastAsia="Times New Roman" w:hAnsi="Times New Roman" w:cs="Times New Roman"/>
            <w:iCs/>
            <w:sz w:val="16"/>
            <w:szCs w:val="16"/>
            <w:lang w:val="ru-RU" w:eastAsia="bg-BG"/>
          </w:rPr>
          <w:t xml:space="preserve">Този документ е създаден съгласно </w:t>
        </w:r>
        <w:r w:rsidRPr="00064B2F">
          <w:rPr>
            <w:rFonts w:ascii="Times New Roman" w:eastAsia="Times New Roman" w:hAnsi="Times New Roman" w:cs="Times New Roman"/>
            <w:iCs/>
            <w:sz w:val="16"/>
            <w:szCs w:val="16"/>
            <w:lang w:val="ru-RU" w:eastAsia="bg-BG"/>
          </w:rPr>
          <w:t>Проект „Повишаване на знанията, уменията и квалификацията на общинските служители”, Договор № BG05SFOP001-2.015-0001/10.04.2020 г.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3B5AD9" w:rsidRDefault="003B5AD9" w:rsidP="003B5AD9">
        <w:pPr>
          <w:pStyle w:val="Footer"/>
        </w:pPr>
      </w:p>
      <w:p w:rsidR="003B5AD9" w:rsidRDefault="003B5AD9">
        <w:pPr>
          <w:pStyle w:val="Footer"/>
          <w:jc w:val="right"/>
        </w:pPr>
        <w:r>
          <w:fldChar w:fldCharType="begin"/>
        </w:r>
        <w:r>
          <w:instrText xml:space="preserve"> PAGE   \* MERGEFORMAT </w:instrText>
        </w:r>
        <w:r>
          <w:fldChar w:fldCharType="separate"/>
        </w:r>
        <w:r w:rsidR="009D55AA">
          <w:rPr>
            <w:noProof/>
          </w:rPr>
          <w:t>14</w:t>
        </w:r>
        <w:r>
          <w:rPr>
            <w:noProof/>
          </w:rPr>
          <w:fldChar w:fldCharType="end"/>
        </w:r>
      </w:p>
    </w:sdtContent>
  </w:sdt>
  <w:p w:rsidR="003B5AD9" w:rsidRDefault="003B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73" w:rsidRDefault="00540D73" w:rsidP="003B5AD9">
      <w:pPr>
        <w:spacing w:after="0" w:line="240" w:lineRule="auto"/>
      </w:pPr>
      <w:r>
        <w:separator/>
      </w:r>
    </w:p>
  </w:footnote>
  <w:footnote w:type="continuationSeparator" w:id="0">
    <w:p w:rsidR="00540D73" w:rsidRDefault="00540D73" w:rsidP="003B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D9" w:rsidRDefault="003B5AD9" w:rsidP="003B5AD9">
    <w:pPr>
      <w:pStyle w:val="Header"/>
      <w:ind w:left="-284"/>
      <w:jc w:val="center"/>
    </w:pPr>
    <w:r>
      <w:rPr>
        <w:noProof/>
        <w:lang w:eastAsia="bg-BG"/>
      </w:rPr>
      <w:drawing>
        <wp:inline distT="0" distB="0" distL="0" distR="0" wp14:anchorId="2F00A915" wp14:editId="47636272">
          <wp:extent cx="1440036" cy="6677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35" cy="695854"/>
                  </a:xfrm>
                  <a:prstGeom prst="rect">
                    <a:avLst/>
                  </a:prstGeom>
                  <a:noFill/>
                </pic:spPr>
              </pic:pic>
            </a:graphicData>
          </a:graphic>
        </wp:inline>
      </w:drawing>
    </w:r>
    <w:r>
      <w:rPr>
        <w:noProof/>
        <w:lang w:eastAsia="bg-BG"/>
      </w:rPr>
      <w:drawing>
        <wp:inline distT="0" distB="0" distL="0" distR="0" wp14:anchorId="4AC484C2" wp14:editId="7025DC0B">
          <wp:extent cx="989739" cy="62972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Pr>
        <w:noProof/>
        <w:lang w:eastAsia="bg-BG"/>
      </w:rPr>
      <w:drawing>
        <wp:inline distT="0" distB="0" distL="0" distR="0" wp14:anchorId="77777C77" wp14:editId="3DEEE5C7">
          <wp:extent cx="1277897" cy="625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7897" cy="625000"/>
                  </a:xfrm>
                  <a:prstGeom prst="rect">
                    <a:avLst/>
                  </a:prstGeom>
                  <a:noFill/>
                </pic:spPr>
              </pic:pic>
            </a:graphicData>
          </a:graphic>
        </wp:inline>
      </w:drawing>
    </w:r>
  </w:p>
  <w:p w:rsidR="003B5AD9" w:rsidRDefault="003B5AD9" w:rsidP="003B5AD9">
    <w:pPr>
      <w:pStyle w:val="Header"/>
      <w:tabs>
        <w:tab w:val="clear" w:pos="9406"/>
        <w:tab w:val="right" w:pos="921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DA9"/>
    <w:multiLevelType w:val="hybridMultilevel"/>
    <w:tmpl w:val="D29423D6"/>
    <w:lvl w:ilvl="0" w:tplc="9F46DD7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330F7311"/>
    <w:multiLevelType w:val="hybridMultilevel"/>
    <w:tmpl w:val="8F229448"/>
    <w:lvl w:ilvl="0" w:tplc="E54887A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4442683F"/>
    <w:multiLevelType w:val="hybridMultilevel"/>
    <w:tmpl w:val="24680E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70D7FD4"/>
    <w:multiLevelType w:val="hybridMultilevel"/>
    <w:tmpl w:val="1DEC6898"/>
    <w:lvl w:ilvl="0" w:tplc="21367FF8">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70"/>
    <w:rsid w:val="000B2D37"/>
    <w:rsid w:val="000F49E3"/>
    <w:rsid w:val="000F50D7"/>
    <w:rsid w:val="001060E2"/>
    <w:rsid w:val="00116371"/>
    <w:rsid w:val="001653C9"/>
    <w:rsid w:val="0018161F"/>
    <w:rsid w:val="00185AA2"/>
    <w:rsid w:val="001A0DD6"/>
    <w:rsid w:val="001A204E"/>
    <w:rsid w:val="001B2B52"/>
    <w:rsid w:val="001B7498"/>
    <w:rsid w:val="001D3325"/>
    <w:rsid w:val="001E1726"/>
    <w:rsid w:val="001E28A4"/>
    <w:rsid w:val="001F125E"/>
    <w:rsid w:val="001F28F3"/>
    <w:rsid w:val="002F7415"/>
    <w:rsid w:val="003018FC"/>
    <w:rsid w:val="00310CF2"/>
    <w:rsid w:val="00320F6B"/>
    <w:rsid w:val="0032383C"/>
    <w:rsid w:val="00324665"/>
    <w:rsid w:val="00345231"/>
    <w:rsid w:val="003A0B3E"/>
    <w:rsid w:val="003A7436"/>
    <w:rsid w:val="003B5AD9"/>
    <w:rsid w:val="003B62FF"/>
    <w:rsid w:val="00412372"/>
    <w:rsid w:val="00454AF0"/>
    <w:rsid w:val="00456C5F"/>
    <w:rsid w:val="004703A1"/>
    <w:rsid w:val="004B0F1D"/>
    <w:rsid w:val="00515C00"/>
    <w:rsid w:val="00540D73"/>
    <w:rsid w:val="005416E6"/>
    <w:rsid w:val="0054293D"/>
    <w:rsid w:val="005552C3"/>
    <w:rsid w:val="00564852"/>
    <w:rsid w:val="005A3D22"/>
    <w:rsid w:val="005D2ABA"/>
    <w:rsid w:val="00615469"/>
    <w:rsid w:val="00643D70"/>
    <w:rsid w:val="00673038"/>
    <w:rsid w:val="006D0BB7"/>
    <w:rsid w:val="006E0B84"/>
    <w:rsid w:val="006F2C03"/>
    <w:rsid w:val="00707117"/>
    <w:rsid w:val="0076497E"/>
    <w:rsid w:val="00783432"/>
    <w:rsid w:val="007F3D87"/>
    <w:rsid w:val="00855493"/>
    <w:rsid w:val="008800A1"/>
    <w:rsid w:val="008A1C4C"/>
    <w:rsid w:val="008C3DCF"/>
    <w:rsid w:val="0090626F"/>
    <w:rsid w:val="00936605"/>
    <w:rsid w:val="00937FED"/>
    <w:rsid w:val="0094182C"/>
    <w:rsid w:val="0094668E"/>
    <w:rsid w:val="009613B0"/>
    <w:rsid w:val="00970E72"/>
    <w:rsid w:val="00987576"/>
    <w:rsid w:val="009D55AA"/>
    <w:rsid w:val="009E6CF6"/>
    <w:rsid w:val="009F26B2"/>
    <w:rsid w:val="009F48F2"/>
    <w:rsid w:val="00A37F29"/>
    <w:rsid w:val="00A460C5"/>
    <w:rsid w:val="00A762B4"/>
    <w:rsid w:val="00A85BB2"/>
    <w:rsid w:val="00AB3A57"/>
    <w:rsid w:val="00AB4A2A"/>
    <w:rsid w:val="00B00349"/>
    <w:rsid w:val="00B126BA"/>
    <w:rsid w:val="00B55AB5"/>
    <w:rsid w:val="00B55DCF"/>
    <w:rsid w:val="00BC5315"/>
    <w:rsid w:val="00C00521"/>
    <w:rsid w:val="00C455F9"/>
    <w:rsid w:val="00C52A07"/>
    <w:rsid w:val="00C87FD8"/>
    <w:rsid w:val="00CE4065"/>
    <w:rsid w:val="00D03582"/>
    <w:rsid w:val="00D1044D"/>
    <w:rsid w:val="00D17670"/>
    <w:rsid w:val="00D53B78"/>
    <w:rsid w:val="00D6490E"/>
    <w:rsid w:val="00E84DAC"/>
    <w:rsid w:val="00EA2A64"/>
    <w:rsid w:val="00EB0F2F"/>
    <w:rsid w:val="00ED46AC"/>
    <w:rsid w:val="00EF5B0E"/>
    <w:rsid w:val="00EF5E55"/>
    <w:rsid w:val="00F22EC1"/>
    <w:rsid w:val="00F76B19"/>
    <w:rsid w:val="00F86015"/>
    <w:rsid w:val="00FB6E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B77779-0865-4E02-B125-60D0896C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4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69"/>
    <w:pPr>
      <w:ind w:left="720"/>
      <w:contextualSpacing/>
    </w:pPr>
  </w:style>
  <w:style w:type="paragraph" w:customStyle="1" w:styleId="buttons">
    <w:name w:val="buttons"/>
    <w:basedOn w:val="Normal"/>
    <w:rsid w:val="001B749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DefaultParagraphFont"/>
    <w:rsid w:val="001B7498"/>
  </w:style>
  <w:style w:type="paragraph" w:styleId="NormalWeb">
    <w:name w:val="Normal (Web)"/>
    <w:basedOn w:val="Normal"/>
    <w:uiPriority w:val="99"/>
    <w:unhideWhenUsed/>
    <w:rsid w:val="00D03582"/>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BodyText">
    <w:name w:val="Body Text"/>
    <w:basedOn w:val="Normal"/>
    <w:link w:val="BodyTextChar"/>
    <w:rsid w:val="00C87FD8"/>
    <w:pPr>
      <w:spacing w:after="0" w:line="240" w:lineRule="auto"/>
    </w:pPr>
    <w:rPr>
      <w:rFonts w:ascii="Times New Roman" w:eastAsia="Times New Roman" w:hAnsi="Times New Roman" w:cs="Times New Roman"/>
      <w:b/>
      <w:sz w:val="48"/>
      <w:szCs w:val="20"/>
    </w:rPr>
  </w:style>
  <w:style w:type="character" w:customStyle="1" w:styleId="BodyTextChar">
    <w:name w:val="Body Text Char"/>
    <w:basedOn w:val="DefaultParagraphFont"/>
    <w:link w:val="BodyText"/>
    <w:rsid w:val="00C87FD8"/>
    <w:rPr>
      <w:rFonts w:ascii="Times New Roman" w:eastAsia="Times New Roman" w:hAnsi="Times New Roman" w:cs="Times New Roman"/>
      <w:b/>
      <w:sz w:val="48"/>
      <w:szCs w:val="20"/>
    </w:rPr>
  </w:style>
  <w:style w:type="paragraph" w:customStyle="1" w:styleId="m">
    <w:name w:val="m"/>
    <w:basedOn w:val="Normal"/>
    <w:rsid w:val="001E1726"/>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styleId="Hyperlink">
    <w:name w:val="Hyperlink"/>
    <w:basedOn w:val="DefaultParagraphFont"/>
    <w:uiPriority w:val="99"/>
    <w:semiHidden/>
    <w:unhideWhenUsed/>
    <w:rsid w:val="00BC5315"/>
    <w:rPr>
      <w:strike w:val="0"/>
      <w:dstrike w:val="0"/>
      <w:color w:val="000000"/>
      <w:u w:val="none"/>
      <w:effect w:val="none"/>
    </w:rPr>
  </w:style>
  <w:style w:type="paragraph" w:styleId="PlainText">
    <w:name w:val="Plain Text"/>
    <w:basedOn w:val="Normal"/>
    <w:link w:val="PlainTextChar"/>
    <w:uiPriority w:val="99"/>
    <w:semiHidden/>
    <w:unhideWhenUsed/>
    <w:rsid w:val="00456C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6C5F"/>
    <w:rPr>
      <w:rFonts w:ascii="Calibri" w:hAnsi="Calibri"/>
      <w:szCs w:val="21"/>
    </w:rPr>
  </w:style>
  <w:style w:type="table" w:styleId="TableGrid">
    <w:name w:val="Table Grid"/>
    <w:basedOn w:val="TableNormal"/>
    <w:uiPriority w:val="59"/>
    <w:rsid w:val="00B0034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A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AD9"/>
  </w:style>
  <w:style w:type="paragraph" w:styleId="Footer">
    <w:name w:val="footer"/>
    <w:basedOn w:val="Normal"/>
    <w:link w:val="FooterChar"/>
    <w:uiPriority w:val="99"/>
    <w:unhideWhenUsed/>
    <w:rsid w:val="003B5A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3846">
      <w:bodyDiv w:val="1"/>
      <w:marLeft w:val="0"/>
      <w:marRight w:val="0"/>
      <w:marTop w:val="0"/>
      <w:marBottom w:val="0"/>
      <w:divBdr>
        <w:top w:val="none" w:sz="0" w:space="0" w:color="auto"/>
        <w:left w:val="none" w:sz="0" w:space="0" w:color="auto"/>
        <w:bottom w:val="none" w:sz="0" w:space="0" w:color="auto"/>
        <w:right w:val="none" w:sz="0" w:space="0" w:color="auto"/>
      </w:divBdr>
    </w:div>
    <w:div w:id="596181696">
      <w:bodyDiv w:val="1"/>
      <w:marLeft w:val="0"/>
      <w:marRight w:val="0"/>
      <w:marTop w:val="0"/>
      <w:marBottom w:val="0"/>
      <w:divBdr>
        <w:top w:val="none" w:sz="0" w:space="0" w:color="auto"/>
        <w:left w:val="none" w:sz="0" w:space="0" w:color="auto"/>
        <w:bottom w:val="none" w:sz="0" w:space="0" w:color="auto"/>
        <w:right w:val="none" w:sz="0" w:space="0" w:color="auto"/>
      </w:divBdr>
      <w:divsChild>
        <w:div w:id="580911860">
          <w:marLeft w:val="0"/>
          <w:marRight w:val="0"/>
          <w:marTop w:val="150"/>
          <w:marBottom w:val="0"/>
          <w:divBdr>
            <w:top w:val="single" w:sz="6" w:space="0" w:color="FFFFFF"/>
            <w:left w:val="single" w:sz="6" w:space="0" w:color="FFFFFF"/>
            <w:bottom w:val="single" w:sz="6" w:space="0" w:color="FFFFFF"/>
            <w:right w:val="single" w:sz="6" w:space="0" w:color="FFFFFF"/>
          </w:divBdr>
        </w:div>
        <w:div w:id="269818456">
          <w:marLeft w:val="0"/>
          <w:marRight w:val="0"/>
          <w:marTop w:val="150"/>
          <w:marBottom w:val="0"/>
          <w:divBdr>
            <w:top w:val="none" w:sz="0" w:space="0" w:color="auto"/>
            <w:left w:val="none" w:sz="0" w:space="0" w:color="auto"/>
            <w:bottom w:val="none" w:sz="0" w:space="0" w:color="auto"/>
            <w:right w:val="none" w:sz="0" w:space="0" w:color="auto"/>
          </w:divBdr>
        </w:div>
        <w:div w:id="2083141683">
          <w:marLeft w:val="0"/>
          <w:marRight w:val="0"/>
          <w:marTop w:val="150"/>
          <w:marBottom w:val="0"/>
          <w:divBdr>
            <w:top w:val="none" w:sz="0" w:space="0" w:color="auto"/>
            <w:left w:val="none" w:sz="0" w:space="0" w:color="auto"/>
            <w:bottom w:val="none" w:sz="0" w:space="0" w:color="auto"/>
            <w:right w:val="none" w:sz="0" w:space="0" w:color="auto"/>
          </w:divBdr>
        </w:div>
      </w:divsChild>
    </w:div>
    <w:div w:id="978344716">
      <w:bodyDiv w:val="1"/>
      <w:marLeft w:val="0"/>
      <w:marRight w:val="0"/>
      <w:marTop w:val="0"/>
      <w:marBottom w:val="0"/>
      <w:divBdr>
        <w:top w:val="none" w:sz="0" w:space="0" w:color="auto"/>
        <w:left w:val="none" w:sz="0" w:space="0" w:color="auto"/>
        <w:bottom w:val="none" w:sz="0" w:space="0" w:color="auto"/>
        <w:right w:val="none" w:sz="0" w:space="0" w:color="auto"/>
      </w:divBdr>
      <w:divsChild>
        <w:div w:id="1037239090">
          <w:marLeft w:val="0"/>
          <w:marRight w:val="0"/>
          <w:marTop w:val="150"/>
          <w:marBottom w:val="0"/>
          <w:divBdr>
            <w:top w:val="single" w:sz="6" w:space="0" w:color="FFFFFF"/>
            <w:left w:val="single" w:sz="6" w:space="0" w:color="FFFFFF"/>
            <w:bottom w:val="single" w:sz="6" w:space="0" w:color="FFFFFF"/>
            <w:right w:val="single" w:sz="6" w:space="0" w:color="FFFFFF"/>
          </w:divBdr>
        </w:div>
        <w:div w:id="1552889213">
          <w:marLeft w:val="0"/>
          <w:marRight w:val="0"/>
          <w:marTop w:val="150"/>
          <w:marBottom w:val="0"/>
          <w:divBdr>
            <w:top w:val="none" w:sz="0" w:space="0" w:color="auto"/>
            <w:left w:val="none" w:sz="0" w:space="0" w:color="auto"/>
            <w:bottom w:val="none" w:sz="0" w:space="0" w:color="auto"/>
            <w:right w:val="none" w:sz="0" w:space="0" w:color="auto"/>
          </w:divBdr>
        </w:div>
        <w:div w:id="1794060076">
          <w:marLeft w:val="0"/>
          <w:marRight w:val="0"/>
          <w:marTop w:val="150"/>
          <w:marBottom w:val="0"/>
          <w:divBdr>
            <w:top w:val="none" w:sz="0" w:space="0" w:color="auto"/>
            <w:left w:val="none" w:sz="0" w:space="0" w:color="auto"/>
            <w:bottom w:val="none" w:sz="0" w:space="0" w:color="auto"/>
            <w:right w:val="none" w:sz="0" w:space="0" w:color="auto"/>
          </w:divBdr>
        </w:div>
        <w:div w:id="389157835">
          <w:marLeft w:val="0"/>
          <w:marRight w:val="0"/>
          <w:marTop w:val="150"/>
          <w:marBottom w:val="0"/>
          <w:divBdr>
            <w:top w:val="none" w:sz="0" w:space="0" w:color="auto"/>
            <w:left w:val="none" w:sz="0" w:space="0" w:color="auto"/>
            <w:bottom w:val="none" w:sz="0" w:space="0" w:color="auto"/>
            <w:right w:val="none" w:sz="0" w:space="0" w:color="auto"/>
          </w:divBdr>
        </w:div>
        <w:div w:id="1309021110">
          <w:marLeft w:val="0"/>
          <w:marRight w:val="0"/>
          <w:marTop w:val="150"/>
          <w:marBottom w:val="0"/>
          <w:divBdr>
            <w:top w:val="none" w:sz="0" w:space="0" w:color="auto"/>
            <w:left w:val="none" w:sz="0" w:space="0" w:color="auto"/>
            <w:bottom w:val="none" w:sz="0" w:space="0" w:color="auto"/>
            <w:right w:val="none" w:sz="0" w:space="0" w:color="auto"/>
          </w:divBdr>
        </w:div>
      </w:divsChild>
    </w:div>
    <w:div w:id="1572883543">
      <w:bodyDiv w:val="1"/>
      <w:marLeft w:val="0"/>
      <w:marRight w:val="0"/>
      <w:marTop w:val="0"/>
      <w:marBottom w:val="0"/>
      <w:divBdr>
        <w:top w:val="none" w:sz="0" w:space="0" w:color="auto"/>
        <w:left w:val="none" w:sz="0" w:space="0" w:color="auto"/>
        <w:bottom w:val="none" w:sz="0" w:space="0" w:color="auto"/>
        <w:right w:val="none" w:sz="0" w:space="0" w:color="auto"/>
      </w:divBdr>
      <w:divsChild>
        <w:div w:id="1529102724">
          <w:marLeft w:val="0"/>
          <w:marRight w:val="0"/>
          <w:marTop w:val="0"/>
          <w:marBottom w:val="0"/>
          <w:divBdr>
            <w:top w:val="none" w:sz="0" w:space="0" w:color="auto"/>
            <w:left w:val="none" w:sz="0" w:space="0" w:color="auto"/>
            <w:bottom w:val="none" w:sz="0" w:space="0" w:color="auto"/>
            <w:right w:val="none" w:sz="0" w:space="0" w:color="auto"/>
          </w:divBdr>
          <w:divsChild>
            <w:div w:id="443236682">
              <w:marLeft w:val="0"/>
              <w:marRight w:val="0"/>
              <w:marTop w:val="0"/>
              <w:marBottom w:val="0"/>
              <w:divBdr>
                <w:top w:val="none" w:sz="0" w:space="0" w:color="auto"/>
                <w:left w:val="none" w:sz="0" w:space="0" w:color="auto"/>
                <w:bottom w:val="none" w:sz="0" w:space="0" w:color="auto"/>
                <w:right w:val="none" w:sz="0" w:space="0" w:color="auto"/>
              </w:divBdr>
            </w:div>
          </w:divsChild>
        </w:div>
        <w:div w:id="312560570">
          <w:marLeft w:val="0"/>
          <w:marRight w:val="0"/>
          <w:marTop w:val="0"/>
          <w:marBottom w:val="0"/>
          <w:divBdr>
            <w:top w:val="none" w:sz="0" w:space="0" w:color="auto"/>
            <w:left w:val="none" w:sz="0" w:space="0" w:color="auto"/>
            <w:bottom w:val="none" w:sz="0" w:space="0" w:color="auto"/>
            <w:right w:val="none" w:sz="0" w:space="0" w:color="auto"/>
          </w:divBdr>
        </w:div>
        <w:div w:id="339280401">
          <w:marLeft w:val="0"/>
          <w:marRight w:val="0"/>
          <w:marTop w:val="0"/>
          <w:marBottom w:val="0"/>
          <w:divBdr>
            <w:top w:val="none" w:sz="0" w:space="0" w:color="auto"/>
            <w:left w:val="none" w:sz="0" w:space="0" w:color="auto"/>
            <w:bottom w:val="none" w:sz="0" w:space="0" w:color="auto"/>
            <w:right w:val="none" w:sz="0" w:space="0" w:color="auto"/>
          </w:divBdr>
          <w:divsChild>
            <w:div w:id="1233001372">
              <w:marLeft w:val="0"/>
              <w:marRight w:val="0"/>
              <w:marTop w:val="0"/>
              <w:marBottom w:val="0"/>
              <w:divBdr>
                <w:top w:val="none" w:sz="0" w:space="0" w:color="auto"/>
                <w:left w:val="none" w:sz="0" w:space="0" w:color="auto"/>
                <w:bottom w:val="none" w:sz="0" w:space="0" w:color="auto"/>
                <w:right w:val="none" w:sz="0" w:space="0" w:color="auto"/>
              </w:divBdr>
            </w:div>
            <w:div w:id="13236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5511">
      <w:bodyDiv w:val="1"/>
      <w:marLeft w:val="0"/>
      <w:marRight w:val="0"/>
      <w:marTop w:val="0"/>
      <w:marBottom w:val="0"/>
      <w:divBdr>
        <w:top w:val="none" w:sz="0" w:space="0" w:color="auto"/>
        <w:left w:val="none" w:sz="0" w:space="0" w:color="auto"/>
        <w:bottom w:val="none" w:sz="0" w:space="0" w:color="auto"/>
        <w:right w:val="none" w:sz="0" w:space="0" w:color="auto"/>
      </w:divBdr>
      <w:divsChild>
        <w:div w:id="35202202">
          <w:marLeft w:val="0"/>
          <w:marRight w:val="0"/>
          <w:marTop w:val="150"/>
          <w:marBottom w:val="0"/>
          <w:divBdr>
            <w:top w:val="single" w:sz="6" w:space="0" w:color="FFFFFF"/>
            <w:left w:val="single" w:sz="6" w:space="0" w:color="FFFFFF"/>
            <w:bottom w:val="single" w:sz="6" w:space="0" w:color="FFFFFF"/>
            <w:right w:val="single" w:sz="6" w:space="0" w:color="FFFFFF"/>
          </w:divBdr>
        </w:div>
        <w:div w:id="77143642">
          <w:marLeft w:val="0"/>
          <w:marRight w:val="0"/>
          <w:marTop w:val="150"/>
          <w:marBottom w:val="0"/>
          <w:divBdr>
            <w:top w:val="none" w:sz="0" w:space="0" w:color="auto"/>
            <w:left w:val="none" w:sz="0" w:space="0" w:color="auto"/>
            <w:bottom w:val="none" w:sz="0" w:space="0" w:color="auto"/>
            <w:right w:val="none" w:sz="0" w:space="0" w:color="auto"/>
          </w:divBdr>
        </w:div>
      </w:divsChild>
    </w:div>
    <w:div w:id="20595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2500&amp;ToPar=Art52&amp;Type=2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is.bg/p.php?i=4767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2500&amp;ToPar=Par1_Pt15&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42500&amp;ToPar=Par1_Pt15_Let&#1072;&amp;Type=201" TargetMode="External"/><Relationship Id="rId4" Type="http://schemas.openxmlformats.org/officeDocument/2006/relationships/settings" Target="settings.xml"/><Relationship Id="rId9" Type="http://schemas.openxmlformats.org/officeDocument/2006/relationships/hyperlink" Target="apis://Base=NARH&amp;DocCode=42500&amp;ToPar=Art6_Al1_Pt32&amp;Type=20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1B7A-5657-4260-9826-25CFDA04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Тихова</dc:creator>
  <cp:keywords/>
  <dc:description/>
  <cp:lastModifiedBy>Полина Тихова</cp:lastModifiedBy>
  <cp:revision>4</cp:revision>
  <dcterms:created xsi:type="dcterms:W3CDTF">2021-08-02T11:47:00Z</dcterms:created>
  <dcterms:modified xsi:type="dcterms:W3CDTF">2021-09-25T18:55:00Z</dcterms:modified>
</cp:coreProperties>
</file>