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09D3D" w14:textId="77777777" w:rsidR="00424FF0" w:rsidRPr="00F6108F" w:rsidRDefault="00424FF0" w:rsidP="00424FF0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/>
          <w:sz w:val="40"/>
          <w:szCs w:val="48"/>
        </w:rPr>
      </w:pPr>
      <w:r w:rsidRPr="00F6108F">
        <w:rPr>
          <w:rFonts w:ascii="Times New Roman" w:hAnsi="Times New Roman"/>
          <w:b/>
          <w:caps/>
          <w:color w:val="385623"/>
          <w:sz w:val="40"/>
          <w:szCs w:val="48"/>
        </w:rPr>
        <w:t xml:space="preserve">ДИСТАНЦИОННИ ОБУЧЕНИЯ </w:t>
      </w:r>
    </w:p>
    <w:p w14:paraId="0CBD0B33" w14:textId="77777777" w:rsidR="00424FF0" w:rsidRPr="00F6108F" w:rsidRDefault="00424FF0" w:rsidP="00424FF0">
      <w:pPr>
        <w:pStyle w:val="21"/>
        <w:shd w:val="clear" w:color="auto" w:fill="auto"/>
        <w:spacing w:before="0" w:after="120" w:line="240" w:lineRule="auto"/>
        <w:ind w:right="348"/>
        <w:jc w:val="center"/>
        <w:rPr>
          <w:rFonts w:ascii="Times New Roman" w:hAnsi="Times New Roman"/>
          <w:b/>
          <w:caps/>
          <w:color w:val="486113" w:themeColor="accent1" w:themeShade="80"/>
          <w:sz w:val="40"/>
          <w:szCs w:val="48"/>
          <w:lang w:val="bg-BG"/>
        </w:rPr>
      </w:pPr>
      <w:r w:rsidRPr="00F6108F">
        <w:rPr>
          <w:rFonts w:ascii="Times New Roman" w:hAnsi="Times New Roman"/>
          <w:b/>
          <w:color w:val="486113" w:themeColor="accent1" w:themeShade="80"/>
          <w:sz w:val="40"/>
          <w:szCs w:val="48"/>
          <w:lang w:val="bg-BG"/>
        </w:rPr>
        <w:t>ОБУЧИТЕЛЕН МОДУЛ</w:t>
      </w:r>
    </w:p>
    <w:p w14:paraId="4B63556E" w14:textId="77777777" w:rsidR="00424FF0" w:rsidRDefault="00424FF0" w:rsidP="00424FF0">
      <w:pPr>
        <w:pBdr>
          <w:bottom w:val="double" w:sz="6" w:space="1" w:color="auto"/>
        </w:pBdr>
        <w:spacing w:before="120" w:after="0" w:line="240" w:lineRule="auto"/>
        <w:jc w:val="center"/>
        <w:rPr>
          <w:rFonts w:ascii="Times New Roman" w:eastAsia="+mn-ea" w:hAnsi="Times New Roman"/>
          <w:b/>
          <w:color w:val="486113" w:themeColor="accent1" w:themeShade="80"/>
          <w:kern w:val="24"/>
          <w:sz w:val="40"/>
          <w:szCs w:val="48"/>
          <w:lang w:val="ru-RU"/>
        </w:rPr>
      </w:pPr>
      <w:r w:rsidRPr="00F6108F">
        <w:rPr>
          <w:rFonts w:ascii="Times New Roman" w:eastAsia="+mn-ea" w:hAnsi="Times New Roman"/>
          <w:b/>
          <w:color w:val="486113" w:themeColor="accent1" w:themeShade="80"/>
          <w:kern w:val="24"/>
          <w:sz w:val="40"/>
          <w:szCs w:val="48"/>
          <w:lang w:val="ru-RU"/>
        </w:rPr>
        <w:t>«</w:t>
      </w:r>
      <w:r w:rsidRPr="00F6108F">
        <w:rPr>
          <w:rFonts w:ascii="Times New Roman" w:eastAsia="+mn-ea" w:hAnsi="Times New Roman"/>
          <w:b/>
          <w:color w:val="486113" w:themeColor="accent1" w:themeShade="80"/>
          <w:kern w:val="24"/>
          <w:sz w:val="40"/>
          <w:szCs w:val="48"/>
        </w:rPr>
        <w:t>КОНТРОЛНИ ФУНКЦИИ НА ОБЩИНИТЕ</w:t>
      </w:r>
      <w:r w:rsidRPr="00F6108F">
        <w:rPr>
          <w:rFonts w:ascii="Times New Roman" w:eastAsia="+mn-ea" w:hAnsi="Times New Roman"/>
          <w:b/>
          <w:color w:val="486113" w:themeColor="accent1" w:themeShade="80"/>
          <w:kern w:val="24"/>
          <w:sz w:val="40"/>
          <w:szCs w:val="48"/>
          <w:lang w:val="ru-RU"/>
        </w:rPr>
        <w:t>»</w:t>
      </w:r>
    </w:p>
    <w:p w14:paraId="3CD135C0" w14:textId="77777777" w:rsidR="00424FF0" w:rsidRPr="00F6108F" w:rsidRDefault="00424FF0" w:rsidP="00424FF0">
      <w:pPr>
        <w:spacing w:before="120" w:after="0" w:line="240" w:lineRule="auto"/>
        <w:jc w:val="center"/>
        <w:rPr>
          <w:rFonts w:ascii="Times New Roman" w:eastAsia="+mn-ea" w:hAnsi="Times New Roman"/>
          <w:b/>
          <w:color w:val="486113" w:themeColor="accent1" w:themeShade="80"/>
          <w:kern w:val="24"/>
          <w:sz w:val="40"/>
          <w:szCs w:val="48"/>
          <w:lang w:val="ru-RU"/>
        </w:rPr>
      </w:pPr>
    </w:p>
    <w:p w14:paraId="4107E9F5" w14:textId="77777777" w:rsidR="00424FF0" w:rsidRDefault="00424FF0" w:rsidP="00424FF0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486113" w:themeColor="accent1" w:themeShade="80"/>
          <w:sz w:val="48"/>
          <w:szCs w:val="48"/>
          <w:lang w:val="bg-BG"/>
        </w:rPr>
      </w:pPr>
    </w:p>
    <w:p w14:paraId="67A7225C" w14:textId="77777777" w:rsidR="00424FF0" w:rsidRDefault="00424FF0" w:rsidP="00424FF0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486113" w:themeColor="accent1" w:themeShade="80"/>
          <w:sz w:val="48"/>
          <w:szCs w:val="48"/>
          <w:lang w:val="bg-BG"/>
        </w:rPr>
      </w:pPr>
    </w:p>
    <w:p w14:paraId="11DE12C5" w14:textId="77777777" w:rsidR="00424FF0" w:rsidRPr="00F6108F" w:rsidRDefault="00424FF0" w:rsidP="00424FF0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aps/>
          <w:color w:val="486113" w:themeColor="accent1" w:themeShade="80"/>
          <w:sz w:val="48"/>
          <w:szCs w:val="48"/>
          <w:lang w:val="bg-BG"/>
        </w:rPr>
      </w:pPr>
      <w:r w:rsidRPr="00F6108F">
        <w:rPr>
          <w:rFonts w:ascii="Times New Roman" w:hAnsi="Times New Roman"/>
          <w:b/>
          <w:color w:val="486113" w:themeColor="accent1" w:themeShade="80"/>
          <w:sz w:val="48"/>
          <w:szCs w:val="48"/>
          <w:lang w:val="bg-BG"/>
        </w:rPr>
        <w:t xml:space="preserve">МАТЕРИАЛИАЛИ ЗА САМОПОДГОТОВКА </w:t>
      </w:r>
    </w:p>
    <w:p w14:paraId="22D4CF1E" w14:textId="77777777" w:rsidR="00624DEC" w:rsidRDefault="00624DEC" w:rsidP="00624DEC">
      <w:pPr>
        <w:spacing w:before="120" w:after="0" w:line="240" w:lineRule="auto"/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</w:p>
    <w:p w14:paraId="4E315D5F" w14:textId="50A11D7C" w:rsidR="00B34459" w:rsidRPr="00424FF0" w:rsidRDefault="00B34459" w:rsidP="00B34459">
      <w:pPr>
        <w:jc w:val="center"/>
        <w:rPr>
          <w:rFonts w:ascii="Times New Roman" w:hAnsi="Times New Roman"/>
          <w:b/>
          <w:color w:val="486113" w:themeColor="accent1" w:themeShade="80"/>
          <w:sz w:val="40"/>
          <w:szCs w:val="40"/>
        </w:rPr>
      </w:pPr>
      <w:r w:rsidRPr="00424FF0">
        <w:rPr>
          <w:rFonts w:ascii="Times New Roman" w:hAnsi="Times New Roman"/>
          <w:b/>
          <w:color w:val="486113" w:themeColor="accent1" w:themeShade="80"/>
          <w:sz w:val="40"/>
          <w:szCs w:val="40"/>
        </w:rPr>
        <w:t>ТЕМА 2. Обезпечаване на контролните функции. Възможности</w:t>
      </w:r>
      <w:r w:rsidR="00424FF0" w:rsidRPr="00424FF0">
        <w:rPr>
          <w:rFonts w:ascii="Times New Roman" w:hAnsi="Times New Roman"/>
          <w:b/>
          <w:color w:val="486113" w:themeColor="accent1" w:themeShade="80"/>
          <w:sz w:val="40"/>
          <w:szCs w:val="40"/>
        </w:rPr>
        <w:t xml:space="preserve"> в рамките на законодателството</w:t>
      </w:r>
      <w:r w:rsidRPr="00424FF0">
        <w:rPr>
          <w:rFonts w:ascii="Times New Roman" w:hAnsi="Times New Roman"/>
          <w:b/>
          <w:color w:val="486113" w:themeColor="accent1" w:themeShade="80"/>
          <w:sz w:val="40"/>
          <w:szCs w:val="40"/>
        </w:rPr>
        <w:t xml:space="preserve"> - звена, инспекторат, експерти и служители с контролни функции и служители, осъществяващи контрол</w:t>
      </w:r>
    </w:p>
    <w:p w14:paraId="286E02D6" w14:textId="1F6F8D28" w:rsidR="00424FF0" w:rsidRDefault="00424FF0" w:rsidP="00424FF0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>
        <w:rPr>
          <w:rFonts w:ascii="Arial" w:hAnsi="Arial" w:cs="Arial"/>
          <w:b/>
          <w:caps/>
          <w:color w:val="000000" w:themeColor="text1"/>
          <w:sz w:val="44"/>
          <w:szCs w:val="44"/>
        </w:rPr>
        <w:br w:type="page"/>
      </w:r>
    </w:p>
    <w:p w14:paraId="7165DEEB" w14:textId="158700F7" w:rsidR="00FB3A5D" w:rsidRPr="00023325" w:rsidRDefault="00FB3A5D" w:rsidP="00FB3A5D">
      <w:pPr>
        <w:jc w:val="both"/>
        <w:rPr>
          <w:rFonts w:ascii="Times New Roman" w:hAnsi="Times New Roman"/>
          <w:b/>
          <w:color w:val="000000" w:themeColor="text1"/>
          <w:sz w:val="28"/>
          <w:szCs w:val="36"/>
        </w:rPr>
      </w:pPr>
      <w:r w:rsidRPr="00023325">
        <w:rPr>
          <w:rFonts w:ascii="Times New Roman" w:hAnsi="Times New Roman"/>
          <w:b/>
          <w:color w:val="000000" w:themeColor="text1"/>
          <w:sz w:val="28"/>
          <w:szCs w:val="36"/>
        </w:rPr>
        <w:lastRenderedPageBreak/>
        <w:t>ТЕМА 2. Обезпечаване на контролните функции. Възможности в рамките на законодателството - звена, инспекторат, експерти и служители с контролни функции и служители, осъществяващи контрол</w:t>
      </w:r>
    </w:p>
    <w:p w14:paraId="347BF335" w14:textId="6EE6C2F5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445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Цел</w:t>
      </w:r>
      <w:r w:rsidR="00B34459" w:rsidRPr="00B3445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и</w:t>
      </w:r>
      <w:r w:rsidRPr="00B3445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>Темата разглежда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обезпечаването на контролнит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 xml:space="preserve">е функции на кмета на общината и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различните възможности в рамките на законодателството, чрез които кмета на общината осъществява контрол. </w:t>
      </w:r>
      <w:r w:rsidR="007C32AF">
        <w:rPr>
          <w:rFonts w:ascii="Times New Roman" w:hAnsi="Times New Roman"/>
          <w:color w:val="000000" w:themeColor="text1"/>
          <w:sz w:val="24"/>
          <w:szCs w:val="24"/>
        </w:rPr>
        <w:t>Разгледани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 xml:space="preserve"> са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законовите възможности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>, по които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да се 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 xml:space="preserve">организира контролната дейност. </w:t>
      </w:r>
      <w:r w:rsidR="007C32AF">
        <w:rPr>
          <w:rFonts w:ascii="Times New Roman" w:hAnsi="Times New Roman"/>
          <w:color w:val="000000" w:themeColor="text1"/>
          <w:sz w:val="24"/>
          <w:szCs w:val="24"/>
        </w:rPr>
        <w:t>В темата са представени п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>рактиките в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 xml:space="preserve">общините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за осъществяване на контрол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C32AF">
        <w:rPr>
          <w:rFonts w:ascii="Times New Roman" w:hAnsi="Times New Roman"/>
          <w:color w:val="000000" w:themeColor="text1"/>
          <w:sz w:val="24"/>
          <w:szCs w:val="24"/>
        </w:rPr>
        <w:t xml:space="preserve">които </w:t>
      </w:r>
      <w:r w:rsidR="00B34459">
        <w:rPr>
          <w:rFonts w:ascii="Times New Roman" w:hAnsi="Times New Roman"/>
          <w:color w:val="000000" w:themeColor="text1"/>
          <w:sz w:val="24"/>
          <w:szCs w:val="24"/>
        </w:rPr>
        <w:t>са разнообразни и в з</w:t>
      </w:r>
      <w:r w:rsidR="007C32AF">
        <w:rPr>
          <w:rFonts w:ascii="Times New Roman" w:hAnsi="Times New Roman"/>
          <w:color w:val="000000" w:themeColor="text1"/>
          <w:sz w:val="24"/>
          <w:szCs w:val="24"/>
        </w:rPr>
        <w:t xml:space="preserve">ависимост от техните 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 xml:space="preserve">местни </w:t>
      </w:r>
      <w:r w:rsidR="007C32AF">
        <w:rPr>
          <w:rFonts w:ascii="Times New Roman" w:hAnsi="Times New Roman"/>
          <w:color w:val="000000" w:themeColor="text1"/>
          <w:sz w:val="24"/>
          <w:szCs w:val="24"/>
        </w:rPr>
        <w:t xml:space="preserve">специфики.  </w:t>
      </w:r>
    </w:p>
    <w:p w14:paraId="71B4FC51" w14:textId="543E0CDB" w:rsidR="00FB3A5D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445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Очаквани резултати: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 xml:space="preserve">Темата дава възможност да се избере подходящ модел за обезпечаване на контролните функции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относно подпомагането на кметовете на общини при вземането на решения чрез различни форми 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в рамките на законодателството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AF03F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бщински инспекторат, звена, служители, експерти, общинска полиция и др.</w:t>
      </w:r>
    </w:p>
    <w:sdt>
      <w:sdtPr>
        <w:rPr>
          <w:color w:val="2A5010" w:themeColor="accent2" w:themeShade="80"/>
        </w:rPr>
        <w:id w:val="-1006132140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noProof/>
          <w:color w:val="auto"/>
          <w:sz w:val="22"/>
          <w:szCs w:val="22"/>
          <w:lang w:val="bg-BG" w:eastAsia="en-US"/>
        </w:rPr>
      </w:sdtEndPr>
      <w:sdtContent>
        <w:p w14:paraId="75789613" w14:textId="1B6D4013" w:rsidR="00AF03F0" w:rsidRPr="00AF03F0" w:rsidRDefault="00AF03F0" w:rsidP="00AF03F0">
          <w:pPr>
            <w:pStyle w:val="TOCHeading"/>
            <w:rPr>
              <w:rFonts w:ascii="Times New Roman" w:hAnsi="Times New Roman"/>
              <w:color w:val="2A5010" w:themeColor="accent2" w:themeShade="80"/>
              <w:szCs w:val="24"/>
              <w:lang w:val="bg-BG"/>
            </w:rPr>
          </w:pPr>
          <w:r w:rsidRPr="00AF03F0">
            <w:rPr>
              <w:rFonts w:ascii="Times New Roman" w:hAnsi="Times New Roman"/>
              <w:color w:val="2A5010" w:themeColor="accent2" w:themeShade="80"/>
              <w:szCs w:val="24"/>
              <w:lang w:val="bg-BG"/>
            </w:rPr>
            <w:t>Съдържание:</w:t>
          </w:r>
        </w:p>
        <w:p w14:paraId="4C965D75" w14:textId="77CE87BE" w:rsidR="00AF03F0" w:rsidRDefault="00AF03F0"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No table of contents entries found.</w:t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15B32122" w14:textId="3D8DFD59" w:rsidR="00FB3A5D" w:rsidRPr="00AF03F0" w:rsidRDefault="00FB3A5D" w:rsidP="00AF03F0">
      <w:pPr>
        <w:pStyle w:val="Heading2"/>
        <w:rPr>
          <w:color w:val="2A5010" w:themeColor="accent2" w:themeShade="80"/>
        </w:rPr>
      </w:pPr>
      <w:r w:rsidRPr="00AF03F0">
        <w:rPr>
          <w:color w:val="2A5010" w:themeColor="accent2" w:themeShade="80"/>
        </w:rPr>
        <w:t>Подтема 2.1 Контрол</w:t>
      </w:r>
      <w:r w:rsidR="00646101" w:rsidRPr="00AF03F0">
        <w:rPr>
          <w:color w:val="2A5010" w:themeColor="accent2" w:themeShade="80"/>
        </w:rPr>
        <w:t>ни функции на кметове на общини</w:t>
      </w:r>
      <w:r w:rsidR="00B34459" w:rsidRPr="00AF03F0">
        <w:rPr>
          <w:color w:val="2A5010" w:themeColor="accent2" w:themeShade="80"/>
        </w:rPr>
        <w:t>.</w:t>
      </w:r>
      <w:r w:rsidRPr="00AF03F0">
        <w:rPr>
          <w:color w:val="2A5010" w:themeColor="accent2" w:themeShade="80"/>
        </w:rPr>
        <w:t xml:space="preserve">  Законодателна рамка.</w:t>
      </w:r>
    </w:p>
    <w:p w14:paraId="22E432A3" w14:textId="27776B10" w:rsidR="007B6E22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Съгласно чл.19, ал.3, т.2 и чл.33, ал.1, т.2 от Закона за администрацията кметът е териториален орган на изпълнителна власт в общината, който се избира пряко от населението за срок от 4 години. ЗМСМА урежда правомощията на кметовете на общини, райони и кметства, сред които и контролни правомощия. При тяхното упражняване следва да се спазва действащата законова и подзаконова нормативна уредба, както и да се работи съвместно с централната администрация като министерства, областни служби, организации и др. </w:t>
      </w:r>
    </w:p>
    <w:p w14:paraId="7E037075" w14:textId="4727585B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b/>
          <w:color w:val="000000" w:themeColor="text1"/>
          <w:sz w:val="24"/>
          <w:szCs w:val="24"/>
        </w:rPr>
        <w:t>Закони</w:t>
      </w:r>
      <w:r w:rsidR="007B6E22">
        <w:rPr>
          <w:rFonts w:ascii="Times New Roman" w:hAnsi="Times New Roman"/>
          <w:b/>
          <w:color w:val="000000" w:themeColor="text1"/>
          <w:sz w:val="24"/>
          <w:szCs w:val="24"/>
        </w:rPr>
        <w:t>те</w:t>
      </w:r>
      <w:r w:rsidRPr="000233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5B7D93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7B6E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които са възложени </w:t>
      </w:r>
      <w:r w:rsidRPr="00023325">
        <w:rPr>
          <w:rFonts w:ascii="Times New Roman" w:hAnsi="Times New Roman"/>
          <w:b/>
          <w:color w:val="000000" w:themeColor="text1"/>
          <w:sz w:val="24"/>
          <w:szCs w:val="24"/>
        </w:rPr>
        <w:t>контролни функции на кметовете на общини за осъществяване на контрол и административно-наказателна дейност</w:t>
      </w:r>
      <w:r w:rsidR="007B6E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</w:t>
      </w:r>
      <w:r w:rsidRPr="0002332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08CF3E20" w14:textId="32252BA8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Изборен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кодекс</w:t>
      </w:r>
      <w:proofErr w:type="spellEnd"/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18EFA3D" w14:textId="00DEB88D" w:rsidR="00FB3A5D" w:rsidRPr="00023325" w:rsidRDefault="007B6E22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ЗМСМА;</w:t>
      </w:r>
    </w:p>
    <w:p w14:paraId="3522BADF" w14:textId="7B5AAD25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административните нарушения и наказания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067C625" w14:textId="60B15FEC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МВР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2937B4" w14:textId="0FB9D34E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опазване на околната среда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4AF26B" w14:textId="66EC0065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управление на отпадъците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42E0CB" w14:textId="06D81137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биологичното разнообразие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EB69121" w14:textId="2A191B63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защитени територии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CEA8077" w14:textId="203C657B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подземните богатства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B4F617F" w14:textId="480DE238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опазване на земеделските земи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F5C202D" w14:textId="57AC6392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защита от шума в околната среда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C4B2C6C" w14:textId="0B74C118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ветеринарномедицинската дейност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AF40F69" w14:textId="19205C29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движение по пътищата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14DA4B5" w14:textId="097C4B58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общинската собственост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AB468F4" w14:textId="00631629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устройство на територията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2B3EEB" w14:textId="7455D64B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Закон за управление на етажната собственост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41994E3" w14:textId="1C0AEC51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собствеността и ползването на земеделските земи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471A84C" w14:textId="6A18A508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лечебните растения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75251AA" w14:textId="4E801A4B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защита на потребителите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C13A95F" w14:textId="237D88CA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опазване на селскостопанското имущество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9556758" w14:textId="21F5632F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защита на животните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C6A7FE6" w14:textId="5DEAC595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туризма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CB967BB" w14:textId="12AAD839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пътищата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FCD4E38" w14:textId="3F35B62F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авторското право и сходните му права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23E99A6" w14:textId="0A9AFAC0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автомобилните превози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99774E" w14:textId="654B8284" w:rsidR="00FB3A5D" w:rsidRPr="00023325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Закон за борба срещу противообществените прояви 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на малолетните и непълнолетните;</w:t>
      </w:r>
    </w:p>
    <w:p w14:paraId="2882CADF" w14:textId="526C0479" w:rsidR="00FB3A5D" w:rsidRDefault="00FB3A5D" w:rsidP="00FB3A5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Закон за водите</w:t>
      </w:r>
      <w:r w:rsidR="005B7D93">
        <w:rPr>
          <w:rFonts w:ascii="Times New Roman" w:hAnsi="Times New Roman"/>
          <w:color w:val="000000" w:themeColor="text1"/>
          <w:sz w:val="24"/>
          <w:szCs w:val="24"/>
        </w:rPr>
        <w:t xml:space="preserve"> и др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7D8754" w14:textId="5CBA4E6D" w:rsidR="00CE610C" w:rsidRPr="00CE610C" w:rsidRDefault="00CE610C" w:rsidP="00CE610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нормативната уредба е предвиден и специален ангажимент </w:t>
      </w:r>
      <w:r w:rsidRPr="00CE610C">
        <w:rPr>
          <w:rFonts w:ascii="Times New Roman" w:hAnsi="Times New Roman"/>
          <w:color w:val="000000" w:themeColor="text1"/>
          <w:sz w:val="24"/>
          <w:szCs w:val="24"/>
        </w:rPr>
        <w:t>за осъществяване на контрол и проверки по § 2 от допълнителните разпоредби на Закона за противодействие на корупцията и за отнемане на незаконно придобитото имущество</w:t>
      </w:r>
      <w:r>
        <w:rPr>
          <w:rFonts w:ascii="Times New Roman" w:hAnsi="Times New Roman"/>
          <w:color w:val="000000" w:themeColor="text1"/>
          <w:sz w:val="24"/>
          <w:szCs w:val="24"/>
        </w:rPr>
        <w:t>, като за целта в общините може да бъде създаден инпекторат н</w:t>
      </w:r>
      <w:r w:rsidRPr="00CE610C">
        <w:rPr>
          <w:rFonts w:ascii="Times New Roman" w:hAnsi="Times New Roman"/>
          <w:color w:val="000000" w:themeColor="text1"/>
          <w:sz w:val="24"/>
          <w:szCs w:val="24"/>
        </w:rPr>
        <w:t xml:space="preserve">а пряко </w:t>
      </w:r>
      <w:r>
        <w:rPr>
          <w:rFonts w:ascii="Times New Roman" w:hAnsi="Times New Roman"/>
          <w:color w:val="000000" w:themeColor="text1"/>
          <w:sz w:val="24"/>
          <w:szCs w:val="24"/>
        </w:rPr>
        <w:t>подчинение на кмета на общината, а к</w:t>
      </w:r>
      <w:r w:rsidRPr="00CE610C">
        <w:rPr>
          <w:rFonts w:ascii="Times New Roman" w:hAnsi="Times New Roman"/>
          <w:color w:val="000000" w:themeColor="text1"/>
          <w:sz w:val="24"/>
          <w:szCs w:val="24"/>
        </w:rPr>
        <w:t>огато числеността на общинската администрация не е достатъчна за обособяване на инспекторат, неговите функции се изпълняват от комисия от служители, изрично оправомощени от кмета на общината да осъществяват и тези функции.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AD9731" w14:textId="00521835" w:rsidR="00FB3A5D" w:rsidRPr="005B7D93" w:rsidRDefault="00FB3A5D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7D93">
        <w:rPr>
          <w:rFonts w:ascii="Times New Roman" w:hAnsi="Times New Roman"/>
          <w:b/>
          <w:color w:val="000000" w:themeColor="text1"/>
          <w:sz w:val="24"/>
          <w:szCs w:val="24"/>
        </w:rPr>
        <w:t>Местна нормативна уредба: Наредби на Общинския съвет.</w:t>
      </w:r>
    </w:p>
    <w:p w14:paraId="6A8E05E5" w14:textId="53176537" w:rsidR="00FB3A5D" w:rsidRPr="007B6E22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6E22">
        <w:rPr>
          <w:rFonts w:ascii="Times New Roman" w:hAnsi="Times New Roman"/>
          <w:color w:val="000000" w:themeColor="text1"/>
          <w:sz w:val="24"/>
          <w:szCs w:val="24"/>
        </w:rPr>
        <w:t>Най-често срещани</w:t>
      </w:r>
      <w:proofErr w:type="spellStart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те</w:t>
      </w:r>
      <w:proofErr w:type="spellEnd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B7D93">
        <w:rPr>
          <w:rFonts w:ascii="Times New Roman" w:hAnsi="Times New Roman"/>
          <w:color w:val="000000" w:themeColor="text1"/>
          <w:sz w:val="24"/>
          <w:szCs w:val="24"/>
        </w:rPr>
        <w:t xml:space="preserve">практики за уреждане на обществените отношения </w:t>
      </w:r>
      <w:proofErr w:type="spellStart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местно</w:t>
      </w:r>
      <w:proofErr w:type="spellEnd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ниво</w:t>
      </w:r>
      <w:proofErr w:type="spellEnd"/>
      <w:r w:rsidR="005B7D93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B7D93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proofErr w:type="spellStart"/>
      <w:r w:rsidR="005B7D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наредби</w:t>
      </w:r>
      <w:proofErr w:type="spellEnd"/>
      <w:r w:rsidR="005B7D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7D93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общинските</w:t>
      </w:r>
      <w:proofErr w:type="spellEnd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съвети</w:t>
      </w:r>
      <w:proofErr w:type="spellEnd"/>
      <w:r w:rsidR="007B6E22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са</w:t>
      </w:r>
      <w:proofErr w:type="spellEnd"/>
      <w:r w:rsidR="005B7D93">
        <w:rPr>
          <w:rFonts w:ascii="Times New Roman" w:hAnsi="Times New Roman"/>
          <w:color w:val="000000" w:themeColor="text1"/>
          <w:sz w:val="24"/>
          <w:szCs w:val="24"/>
        </w:rPr>
        <w:t xml:space="preserve"> прилаганите от общините местни подзаконови нормативни актове като</w:t>
      </w:r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14:paraId="65850CE3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управление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пътища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3C4C537B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опазване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обществения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ред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сигурността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72B688E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реда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условията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провеждане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търговска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дейност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3756E561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управление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отпадъците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поддържане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опазване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чистотата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BAA9341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ред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условия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поставяне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преместваеми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обекти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79DFF65B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рекламната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дейност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FFB07C8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изграждане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поддържане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опазване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зелената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система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7C664DE8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определянето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администрирането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местните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такси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цени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услуги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права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7BC7BDB4" w14:textId="77777777" w:rsidR="00FB3A5D" w:rsidRPr="007B6E22" w:rsidRDefault="00FB3A5D" w:rsidP="00FB3A5D">
      <w:pPr>
        <w:pStyle w:val="ListParagraph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овладяване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популацията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безстопанствените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кучета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38C5AF7B" w14:textId="77777777" w:rsidR="00FB3A5D" w:rsidRPr="007B6E22" w:rsidRDefault="00FB3A5D" w:rsidP="00FB3A5D">
      <w:pPr>
        <w:pStyle w:val="ListParagraph"/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реда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условията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отглеждане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селскостопански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животни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2E9DCB9" w14:textId="3B10A043" w:rsidR="00FB3A5D" w:rsidRPr="007B6E22" w:rsidRDefault="00FB3A5D" w:rsidP="00FB3A5D">
      <w:pPr>
        <w:pStyle w:val="ListParagraph"/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Наредба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организацията</w:t>
      </w:r>
      <w:proofErr w:type="spellEnd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движението</w:t>
      </w:r>
      <w:proofErr w:type="spellEnd"/>
      <w:r w:rsidR="007B6E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C57349" w14:textId="4392C35A" w:rsidR="00FB3A5D" w:rsidRPr="007B6E22" w:rsidRDefault="007B6E22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6E22">
        <w:rPr>
          <w:rFonts w:ascii="Times New Roman" w:hAnsi="Times New Roman"/>
          <w:color w:val="000000" w:themeColor="text1"/>
          <w:sz w:val="24"/>
          <w:szCs w:val="24"/>
        </w:rPr>
        <w:t>За нуждите на обучението, к</w:t>
      </w:r>
      <w:r w:rsidR="00FB3A5D" w:rsidRPr="007B6E22">
        <w:rPr>
          <w:rFonts w:ascii="Times New Roman" w:hAnsi="Times New Roman"/>
          <w:color w:val="000000" w:themeColor="text1"/>
          <w:sz w:val="24"/>
          <w:szCs w:val="24"/>
        </w:rPr>
        <w:t>онтролна</w:t>
      </w:r>
      <w:proofErr w:type="spellStart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та</w:t>
      </w:r>
      <w:proofErr w:type="spellEnd"/>
      <w:r w:rsidR="00FB3A5D" w:rsidRPr="007B6E22">
        <w:rPr>
          <w:rFonts w:ascii="Times New Roman" w:hAnsi="Times New Roman"/>
          <w:color w:val="000000" w:themeColor="text1"/>
          <w:sz w:val="24"/>
          <w:szCs w:val="24"/>
        </w:rPr>
        <w:t xml:space="preserve"> дейност може</w:t>
      </w:r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7B6E22">
        <w:rPr>
          <w:rFonts w:ascii="Times New Roman" w:hAnsi="Times New Roman"/>
          <w:color w:val="000000" w:themeColor="text1"/>
          <w:sz w:val="24"/>
          <w:szCs w:val="24"/>
          <w:lang w:val="en-US"/>
        </w:rPr>
        <w:t>класифицира</w:t>
      </w:r>
      <w:proofErr w:type="spellEnd"/>
      <w:r w:rsidR="00FB3A5D" w:rsidRPr="007B6E22">
        <w:rPr>
          <w:rFonts w:ascii="Times New Roman" w:hAnsi="Times New Roman"/>
          <w:color w:val="000000" w:themeColor="text1"/>
          <w:sz w:val="24"/>
          <w:szCs w:val="24"/>
        </w:rPr>
        <w:t xml:space="preserve"> по области на политики</w:t>
      </w:r>
      <w:r w:rsidR="005B7D93">
        <w:rPr>
          <w:rFonts w:ascii="Times New Roman" w:hAnsi="Times New Roman"/>
          <w:color w:val="000000" w:themeColor="text1"/>
          <w:sz w:val="24"/>
          <w:szCs w:val="24"/>
        </w:rPr>
        <w:t>, както следва</w:t>
      </w:r>
      <w:r w:rsidR="00FB3A5D" w:rsidRPr="007B6E2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1E47556" w14:textId="77777777" w:rsidR="00FB3A5D" w:rsidRPr="00023325" w:rsidRDefault="00FB3A5D" w:rsidP="00FB3A5D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Контрол по опазване на обществения ред, здравето и сигурността на гражданите;</w:t>
      </w:r>
    </w:p>
    <w:p w14:paraId="54763876" w14:textId="62DACA30" w:rsidR="00FB3A5D" w:rsidRPr="00023325" w:rsidRDefault="00FB3A5D" w:rsidP="00FB3A5D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Контрол по опазване на околната среда и зелената система</w:t>
      </w:r>
      <w:r w:rsidR="00646101" w:rsidRPr="000233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660E700" w14:textId="77777777" w:rsidR="00FB3A5D" w:rsidRPr="00023325" w:rsidRDefault="00FB3A5D" w:rsidP="00FB3A5D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Инвестиционен контрол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контрол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ЗУТ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E8AC690" w14:textId="77777777" w:rsidR="00FB3A5D" w:rsidRPr="00023325" w:rsidRDefault="00FB3A5D" w:rsidP="00FB3A5D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Контрол по безопасността на общинската инфраструктура;</w:t>
      </w:r>
    </w:p>
    <w:p w14:paraId="0CF05ACE" w14:textId="77777777" w:rsidR="00FB3A5D" w:rsidRPr="00023325" w:rsidRDefault="00FB3A5D" w:rsidP="00FB3A5D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Контрол на търговската и рекламна дейност;</w:t>
      </w:r>
    </w:p>
    <w:p w14:paraId="6BA4DCC9" w14:textId="725F9026" w:rsidR="00FB3A5D" w:rsidRDefault="007B6E22" w:rsidP="00CE610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К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онтролните функции на кмета, свързани с административнонаказателната дейност се разпределят между различни структурни звена</w:t>
      </w:r>
      <w:r w:rsidR="007857E5">
        <w:rPr>
          <w:rFonts w:ascii="Times New Roman" w:hAnsi="Times New Roman"/>
          <w:color w:val="000000" w:themeColor="text1"/>
          <w:sz w:val="24"/>
          <w:szCs w:val="24"/>
        </w:rPr>
        <w:t xml:space="preserve"> в зависимост от спецификата на общината, структурата на общинската администрация и звената към нея, вида и обхвата на общинските предприятия и други структури, както и съобразно актовете на общинския съвет и на кмета на общината.</w:t>
      </w:r>
    </w:p>
    <w:p w14:paraId="2B8DC817" w14:textId="77777777" w:rsidR="007B6E22" w:rsidRPr="00023325" w:rsidRDefault="007B6E22" w:rsidP="00FB3A5D">
      <w:pPr>
        <w:spacing w:after="12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B6F6C5" w14:textId="7E8B8806" w:rsidR="00FB3A5D" w:rsidRPr="00023325" w:rsidRDefault="00FB3A5D" w:rsidP="00AF03F0">
      <w:pPr>
        <w:pStyle w:val="Heading2"/>
        <w:rPr>
          <w:color w:val="2A5010" w:themeColor="accent2" w:themeShade="80"/>
        </w:rPr>
      </w:pPr>
      <w:r w:rsidRPr="00023325">
        <w:rPr>
          <w:color w:val="2A5010" w:themeColor="accent2" w:themeShade="80"/>
        </w:rPr>
        <w:t>Подтема 2.2 Организиране на контролната дейност чрез звена, инспекторат, отдели, експерти и служители с контролни функции</w:t>
      </w:r>
    </w:p>
    <w:p w14:paraId="5729F8DD" w14:textId="77777777" w:rsidR="00CE610C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Практиката показва, че контролните функции на кмета се разпределят между различни структурни звена, които могат да бъдат</w:t>
      </w:r>
      <w:r w:rsidR="00CE610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547BE6" w14:textId="3E24726A" w:rsidR="00CE610C" w:rsidRDefault="00CE610C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самостоятелни звена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инспекторати на бюджетна издръжка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или общински предприятия, реализиращи и контролни функции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56E038" w14:textId="77777777" w:rsidR="00CE610C" w:rsidRDefault="00CE610C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дирекции/отдели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изпълняващи контролни функии</w:t>
      </w:r>
      <w:r w:rsidR="007857E5">
        <w:rPr>
          <w:rFonts w:ascii="Times New Roman" w:hAnsi="Times New Roman"/>
          <w:color w:val="000000" w:themeColor="text1"/>
          <w:sz w:val="24"/>
          <w:szCs w:val="24"/>
        </w:rPr>
        <w:t xml:space="preserve"> съобразно устройствения правилник на общинската администрация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в структурата на общинска администрация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4FC378" w14:textId="77777777" w:rsidR="00CE610C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експерти </w:t>
      </w:r>
      <w:r w:rsidR="007857E5">
        <w:rPr>
          <w:rFonts w:ascii="Times New Roman" w:hAnsi="Times New Roman"/>
          <w:color w:val="000000" w:themeColor="text1"/>
          <w:sz w:val="24"/>
          <w:szCs w:val="24"/>
        </w:rPr>
        <w:t xml:space="preserve">и инспектори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от специализираната администрация и</w:t>
      </w:r>
      <w:r w:rsidR="007857E5">
        <w:rPr>
          <w:rFonts w:ascii="Times New Roman" w:hAnsi="Times New Roman"/>
          <w:color w:val="000000" w:themeColor="text1"/>
          <w:sz w:val="24"/>
          <w:szCs w:val="24"/>
        </w:rPr>
        <w:t>/или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служители чрез изрично оправомощаване със заповед. </w:t>
      </w:r>
    </w:p>
    <w:p w14:paraId="3C259ED6" w14:textId="4A61DE97" w:rsidR="00FB3A5D" w:rsidRPr="00023325" w:rsidRDefault="004C5BDF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Изборът на различни или комбинация от форми за осъществяване на контролните функции се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налага поради голямото разнообразие от вменени контролни функции по закони, изискващи специфична експертиза  и специални компетентности от лицата, които следва да ги прилагат.</w:t>
      </w:r>
    </w:p>
    <w:p w14:paraId="0A4B4539" w14:textId="056B159B" w:rsidR="00FB3A5D" w:rsidRPr="00023325" w:rsidRDefault="007857E5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Важно е да се отбележи, че п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ри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изследването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законодателството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прави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впечатление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че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Закона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устройство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територията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изрично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посочват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лица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които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част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администрация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ясно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определени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контролни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функции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строежите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четвърта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пета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шеста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категория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това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служителите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контрол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строителството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. З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аконодателят е регламентирал изрично контролни функции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на Главният архитект, както и да издава административни актове съобразно правомощията, предоставени му по </w:t>
      </w:r>
      <w:r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чл. 5, ал. 3 от ЗУТ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. Т.е.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нормативната уредба е налице и изрично вменяване на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контрол</w:t>
      </w:r>
      <w:r>
        <w:rPr>
          <w:rFonts w:ascii="Times New Roman" w:hAnsi="Times New Roman"/>
          <w:color w:val="000000" w:themeColor="text1"/>
          <w:sz w:val="24"/>
          <w:szCs w:val="24"/>
        </w:rPr>
        <w:t>ни функции на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служители, които са част от </w:t>
      </w:r>
      <w:r>
        <w:rPr>
          <w:rFonts w:ascii="Times New Roman" w:hAnsi="Times New Roman"/>
          <w:color w:val="000000" w:themeColor="text1"/>
          <w:sz w:val="24"/>
          <w:szCs w:val="24"/>
        </w:rPr>
        <w:t>състава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общинска администрация.</w:t>
      </w:r>
    </w:p>
    <w:p w14:paraId="74C821D1" w14:textId="322B8024" w:rsidR="00CE610C" w:rsidRDefault="00FB3A5D" w:rsidP="00CE610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Общинският съвет е орган на местното самоуправление. Съгласно чл.21, ал.1, т.2 от ЗМСМА Общинският съвет одобрява общата численост и структура на общинската администрация по предложение на кмета на общината. </w:t>
      </w:r>
      <w:r w:rsidR="00CE610C">
        <w:rPr>
          <w:rFonts w:ascii="Times New Roman" w:hAnsi="Times New Roman"/>
          <w:color w:val="000000" w:themeColor="text1"/>
          <w:sz w:val="24"/>
          <w:szCs w:val="24"/>
        </w:rPr>
        <w:t xml:space="preserve">В тази връзка съгласно </w:t>
      </w:r>
      <w:r w:rsidR="00CE610C" w:rsidRPr="00CE610C">
        <w:rPr>
          <w:rFonts w:ascii="Times New Roman" w:hAnsi="Times New Roman"/>
          <w:color w:val="000000" w:themeColor="text1"/>
          <w:sz w:val="24"/>
          <w:szCs w:val="24"/>
        </w:rPr>
        <w:t>чл</w:t>
      </w:r>
      <w:r w:rsidR="00CE610C" w:rsidRPr="00CE610C">
        <w:rPr>
          <w:rFonts w:ascii="Times New Roman" w:hAnsi="Times New Roman"/>
          <w:color w:val="000000" w:themeColor="text1"/>
          <w:sz w:val="24"/>
          <w:szCs w:val="24"/>
        </w:rPr>
        <w:t>. 15</w:t>
      </w:r>
      <w:r w:rsidR="00CE610C">
        <w:rPr>
          <w:rFonts w:ascii="Times New Roman" w:hAnsi="Times New Roman"/>
          <w:color w:val="000000" w:themeColor="text1"/>
          <w:sz w:val="24"/>
          <w:szCs w:val="24"/>
        </w:rPr>
        <w:t>, ал. 1 от ЗМСМА е регламентирно, че общинската администрация подпомага д</w:t>
      </w:r>
      <w:r w:rsidR="00CE610C" w:rsidRPr="00CE610C">
        <w:rPr>
          <w:rFonts w:ascii="Times New Roman" w:hAnsi="Times New Roman"/>
          <w:color w:val="000000" w:themeColor="text1"/>
          <w:sz w:val="24"/>
          <w:szCs w:val="24"/>
        </w:rPr>
        <w:t>ейността на общинския съвет, на кмета на общината, на кмета на района и на кмета на кметството</w:t>
      </w:r>
      <w:r w:rsidR="00CE610C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CE610C" w:rsidRPr="00CE610C">
        <w:rPr>
          <w:rFonts w:ascii="Times New Roman" w:hAnsi="Times New Roman"/>
          <w:color w:val="000000" w:themeColor="text1"/>
          <w:sz w:val="24"/>
          <w:szCs w:val="24"/>
        </w:rPr>
        <w:t xml:space="preserve"> се структурира в дирекции, отдели или сектори. Отдели или сектори могат да се организират и като самостоятелни структурни звена, без да се включват в състава на дирекции или отдели.</w:t>
      </w:r>
    </w:p>
    <w:p w14:paraId="591C4FFE" w14:textId="2E35A0B6" w:rsidR="004C5BDF" w:rsidRPr="004C5BDF" w:rsidRDefault="004C5BDF" w:rsidP="00CE610C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BDF">
        <w:rPr>
          <w:rFonts w:ascii="Times New Roman" w:hAnsi="Times New Roman"/>
          <w:b/>
          <w:color w:val="000000" w:themeColor="text1"/>
          <w:sz w:val="24"/>
          <w:szCs w:val="24"/>
        </w:rPr>
        <w:t>Общински инспекторат</w:t>
      </w:r>
    </w:p>
    <w:p w14:paraId="27A52C3C" w14:textId="78628A44" w:rsidR="004C5BDF" w:rsidRPr="00CE610C" w:rsidRDefault="004C5BDF" w:rsidP="00CE610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Кмет</w:t>
      </w:r>
      <w:r>
        <w:rPr>
          <w:rFonts w:ascii="Times New Roman" w:hAnsi="Times New Roman"/>
          <w:color w:val="000000" w:themeColor="text1"/>
          <w:sz w:val="24"/>
          <w:szCs w:val="24"/>
        </w:rPr>
        <w:t>ът на общината, на базата на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изготвен анализ относно необходимостта</w:t>
      </w:r>
      <w:r>
        <w:rPr>
          <w:rFonts w:ascii="Times New Roman" w:hAnsi="Times New Roman"/>
          <w:color w:val="000000" w:themeColor="text1"/>
          <w:sz w:val="24"/>
          <w:szCs w:val="24"/>
        </w:rPr>
        <w:t>, ползите и рисковете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от създаването на самостоятелно звено, може да внесе предложение до общинския съвет за създаване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общински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инспекторат 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звено на бюджетна издръжка)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39FB5BE7" w14:textId="29C003C9" w:rsidR="00FB3A5D" w:rsidRPr="00023325" w:rsidRDefault="004C5BDF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Анализът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следва да даде отговор на въпроса целесъобразно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ли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е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създаването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на инспекторат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обособяването му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като звено на бюджетна издръжка</w:t>
      </w:r>
      <w:r>
        <w:rPr>
          <w:rFonts w:ascii="Times New Roman" w:hAnsi="Times New Roman"/>
          <w:color w:val="000000" w:themeColor="text1"/>
          <w:sz w:val="24"/>
          <w:szCs w:val="24"/>
        </w:rPr>
        <w:t>, разполага ли общината с необходимия капацитет за стартиране на подобна инициатива, как ще се осъществява мониторига и контрола върху дейността му, каква ще бъде очакваната ефективност и ефикасност, както и очакваните приходи и разходи. П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практиката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показва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че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такива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звена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създават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големите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центрове</w:t>
      </w:r>
      <w:proofErr w:type="spellEnd"/>
      <w:r w:rsidR="007B6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-</w:t>
      </w:r>
      <w:r w:rsidR="007B6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напр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София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Габрово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Стара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Загора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proofErr w:type="gram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др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 оглед по-широкия мащаб на контролните функции, както и по-голямата територия.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F68241" w14:textId="77777777" w:rsidR="00C93AF6" w:rsidRDefault="00C93AF6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щинския инспекторат като звено на бюджетна издръжка към общината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пряко</w:t>
      </w:r>
      <w:r w:rsidR="00800CEC">
        <w:rPr>
          <w:rFonts w:ascii="Times New Roman" w:hAnsi="Times New Roman"/>
          <w:color w:val="000000" w:themeColor="text1"/>
          <w:sz w:val="24"/>
          <w:szCs w:val="24"/>
        </w:rPr>
        <w:t xml:space="preserve"> подчинено на кмета на общината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AEFBCCD" w14:textId="60EFDECA" w:rsidR="008A4FCF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646101" w:rsidRPr="00023325">
        <w:rPr>
          <w:rFonts w:ascii="Times New Roman" w:hAnsi="Times New Roman"/>
          <w:color w:val="000000" w:themeColor="text1"/>
          <w:sz w:val="24"/>
          <w:szCs w:val="24"/>
        </w:rPr>
        <w:t>Правилник за организ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ацията и дейността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урежда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т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устройството, функциите и организацията на дейността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</w:p>
    <w:p w14:paraId="7B018A0D" w14:textId="6D42C9CA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Общинският инспекторат осигурява и подпомага изпълнението на контролните функции на Кмета на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по спазване от страна на всички физически и юридически лица на нормативните актове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общинския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съвет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, на законите и подзаконовите нормативни актове, на договори по които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е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страна, как</w:t>
      </w:r>
      <w:r w:rsidR="00BF7E5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о и на изпълнение на дейностите, възложени на общински предприятия и дружества с общинско участие в капитала. Съдейства в рамките на правомощията си на всички лица на територията на общината за предотвратяване и преодоляване на последиците от нарушения на нормативно установения ред.</w:t>
      </w:r>
    </w:p>
    <w:p w14:paraId="051A0C76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При изпълнение на функциите си Общинският инспекторат извършва превантивен, текущ и последващ контрол, дава писмени предписания, разпореждания и следи за изпълнението им и осъществява административно-наказателна дейност по предвидения ред в ЗАНН.</w:t>
      </w:r>
    </w:p>
    <w:p w14:paraId="4C1E4CB0" w14:textId="77777777" w:rsidR="00602A71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Финансирането на </w:t>
      </w:r>
      <w:r w:rsidR="00602A71">
        <w:rPr>
          <w:rFonts w:ascii="Times New Roman" w:hAnsi="Times New Roman"/>
          <w:color w:val="000000" w:themeColor="text1"/>
          <w:sz w:val="24"/>
          <w:szCs w:val="24"/>
        </w:rPr>
        <w:t>дейността на И</w:t>
      </w:r>
      <w:r w:rsidR="00602A71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нспектората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се извършва от бюджета на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93AF6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утвърден</w:t>
      </w:r>
      <w:r w:rsidR="00C93AF6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общинския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съвет</w:t>
      </w:r>
      <w:proofErr w:type="spellEnd"/>
      <w:r w:rsidR="00C93AF6">
        <w:rPr>
          <w:rFonts w:ascii="Times New Roman" w:hAnsi="Times New Roman"/>
          <w:color w:val="000000" w:themeColor="text1"/>
          <w:sz w:val="24"/>
          <w:szCs w:val="24"/>
        </w:rPr>
        <w:t xml:space="preserve"> показатели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3C1386BA" w14:textId="4170CD4F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Предимство на тази форма на контрол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чрез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звено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бюджетна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издръжка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е обединяване на контрола по различни закони, общински наредби и други актове в една структура. Инспекторите са подготвени да упражняват контрол по различни направления, като например: опазване на обществения ред; опазване на чистотата на околната среда – вода, въздух, отпадъци; инвестиционен контрол; опазване на общинската инфраструктура; контрол на търговска и рекламна дейност и др.</w:t>
      </w:r>
    </w:p>
    <w:p w14:paraId="542457C0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Дейността е концентрирана в контрол и административно-наказателна дейност, съставяне на актове за административни нарушения, работа по жалби на граждани. </w:t>
      </w:r>
    </w:p>
    <w:p w14:paraId="7FA5202E" w14:textId="77777777" w:rsidR="00602A71" w:rsidRDefault="00602A71" w:rsidP="00602A71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Периодичното о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тчитането на дейността на инспектората (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ежемесечно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) подпомага кмета при вземане на решения относно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подготовката на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предложения за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пром</w:t>
      </w:r>
      <w:r>
        <w:rPr>
          <w:rFonts w:ascii="Times New Roman" w:hAnsi="Times New Roman"/>
          <w:color w:val="000000" w:themeColor="text1"/>
          <w:sz w:val="24"/>
          <w:szCs w:val="24"/>
        </w:rPr>
        <w:t>ени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в местната нормативна уредба, относно дейности</w:t>
      </w:r>
      <w:r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по предоставяне на услуги, относно сключване</w:t>
      </w:r>
      <w:r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и изпълнени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на договори, </w:t>
      </w:r>
      <w:r>
        <w:rPr>
          <w:rFonts w:ascii="Times New Roman" w:hAnsi="Times New Roman"/>
          <w:color w:val="000000" w:themeColor="text1"/>
          <w:sz w:val="24"/>
          <w:szCs w:val="24"/>
        </w:rPr>
        <w:t>напр.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свързани с възлагане на строителство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или поддържане на чистотата </w:t>
      </w:r>
      <w:r w:rsidR="00FB3A5D" w:rsidRPr="00023325">
        <w:rPr>
          <w:rFonts w:ascii="Times New Roman" w:hAnsi="Times New Roman"/>
          <w:color w:val="000000" w:themeColor="text1"/>
          <w:sz w:val="24"/>
          <w:szCs w:val="24"/>
        </w:rPr>
        <w:t>и др.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EACE45" w14:textId="2157B38E" w:rsidR="00FB3A5D" w:rsidRPr="00602A71" w:rsidRDefault="00602A71" w:rsidP="00602A71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Подобен подход на взаимодействие и организация на контролните дейности осигуря и по-л</w:t>
      </w:r>
      <w:r w:rsidR="00FB3A5D" w:rsidRPr="00602A71">
        <w:rPr>
          <w:rFonts w:ascii="Times New Roman" w:hAnsi="Times New Roman"/>
          <w:color w:val="000000" w:themeColor="text1"/>
          <w:sz w:val="24"/>
          <w:szCs w:val="28"/>
        </w:rPr>
        <w:t xml:space="preserve">есна и бърза комуникация между кмета </w:t>
      </w:r>
      <w:r>
        <w:rPr>
          <w:rFonts w:ascii="Times New Roman" w:hAnsi="Times New Roman"/>
          <w:color w:val="000000" w:themeColor="text1"/>
          <w:sz w:val="24"/>
          <w:szCs w:val="28"/>
        </w:rPr>
        <w:t>и ръководството на инспектората, както и и</w:t>
      </w:r>
      <w:r w:rsidR="00FB3A5D" w:rsidRPr="00602A71">
        <w:rPr>
          <w:rFonts w:ascii="Times New Roman" w:hAnsi="Times New Roman"/>
          <w:color w:val="000000" w:themeColor="text1"/>
          <w:sz w:val="24"/>
          <w:szCs w:val="28"/>
        </w:rPr>
        <w:t>нтегриране на контролната дейност и по-добра комуникация между отделите и институциите.</w:t>
      </w:r>
    </w:p>
    <w:p w14:paraId="07F82661" w14:textId="0963C9F1" w:rsidR="00FB3A5D" w:rsidRPr="005910EF" w:rsidRDefault="00FB3A5D" w:rsidP="00CC62D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lastRenderedPageBreak/>
        <w:t>Въпреки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изброените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преимущества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при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обособяването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такъв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тип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звена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следва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подходи</w:t>
      </w:r>
      <w:proofErr w:type="spellEnd"/>
      <w:r w:rsidR="00602A71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много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внимателно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тъй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като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финансирането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им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изцяло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сметка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местните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бюджети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.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Икономически обосновано е п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риходите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контролната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дейност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покрият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разходите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издръжка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затова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необходимо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направи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предварителен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анализ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който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покаже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необходимостта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създаването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му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. 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>В същото време осигуряване на безопасна, чиста и достъпна среда на живот за гражданите, вкл. и чрез реализирането на контролни дейности като превенция на нарушенията е ефект за местното население, който не би могъл да се оцени само през призмата на постъпленията от глаби и санкции.</w:t>
      </w:r>
    </w:p>
    <w:p w14:paraId="7829DF15" w14:textId="118DA10D" w:rsidR="00A033C7" w:rsidRPr="00A033C7" w:rsidRDefault="00A033C7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033C7">
        <w:rPr>
          <w:rFonts w:ascii="Times New Roman" w:hAnsi="Times New Roman"/>
          <w:b/>
          <w:color w:val="000000" w:themeColor="text1"/>
          <w:sz w:val="24"/>
          <w:szCs w:val="28"/>
        </w:rPr>
        <w:t>Обезпечаване на контролните функции на кмета на общината чрез определяне на конкретните дирекции, отдели и звена в устройствените правилници на администра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>ц</w:t>
      </w:r>
      <w:r w:rsidRPr="00A033C7">
        <w:rPr>
          <w:rFonts w:ascii="Times New Roman" w:hAnsi="Times New Roman"/>
          <w:b/>
          <w:color w:val="000000" w:themeColor="text1"/>
          <w:sz w:val="24"/>
          <w:szCs w:val="28"/>
        </w:rPr>
        <w:t xml:space="preserve">ията </w:t>
      </w:r>
    </w:p>
    <w:p w14:paraId="3DD6334B" w14:textId="1252AC48" w:rsidR="00FB3A5D" w:rsidRPr="00023325" w:rsidRDefault="005910EF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Една от н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ай-често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срещан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>ите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форм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>и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обезпечаване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контролните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функции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кмета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общината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чрез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устройствените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правилници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определят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>дирекциите, отделите и звената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които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>осъществяват контрол в съответните сфери от работата на общинска администрация в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>рамките на предоставените правомощия определени в нормативните актове.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Предимството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тази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форма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че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отделя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методологията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изпълнението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конкретната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функция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свързана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с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контрол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.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Подходящо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служителите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с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такива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функции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в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непрекъснат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контакт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с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експертите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съответната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дирекция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отдел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е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ефективен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контрола</w:t>
      </w:r>
      <w:proofErr w:type="spellEnd"/>
      <w:r w:rsidR="00FB3A5D"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. </w:t>
      </w:r>
    </w:p>
    <w:p w14:paraId="44827E7E" w14:textId="412C7788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Например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в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Община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X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има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отдел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“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Екология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”. В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този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случай би могло</w:t>
      </w:r>
      <w:r w:rsidR="00646101" w:rsidRPr="00023325">
        <w:rPr>
          <w:rFonts w:ascii="Times New Roman" w:hAnsi="Times New Roman"/>
          <w:color w:val="000000" w:themeColor="text1"/>
          <w:sz w:val="24"/>
          <w:szCs w:val="28"/>
        </w:rPr>
        <w:t>,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освен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експерти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с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аналитични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и/или контролни функции</w:t>
      </w:r>
      <w:r w:rsidR="00646101" w:rsidRPr="00023325">
        <w:rPr>
          <w:rFonts w:ascii="Times New Roman" w:hAnsi="Times New Roman"/>
          <w:color w:val="000000" w:themeColor="text1"/>
          <w:sz w:val="24"/>
          <w:szCs w:val="28"/>
        </w:rPr>
        <w:t>,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 xml:space="preserve">в състава на отдела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да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включат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и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инспектори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които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да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извършват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контрол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законодателството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свързано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с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опазване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околната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среда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и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зелената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система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.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>Възможно е и в зависимост от работното натоварване на екпертите, да им бъдат възложени и допълнителни контролни функции. Оправомощаването на тези служители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в 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>съответните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дирекции/отдели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 xml:space="preserve"> с контролни функции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>(с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пециалисти, експерти или инспектори</w:t>
      </w:r>
      <w:r w:rsidR="005910EF">
        <w:rPr>
          <w:rFonts w:ascii="Times New Roman" w:hAnsi="Times New Roman"/>
          <w:color w:val="000000" w:themeColor="text1"/>
          <w:sz w:val="24"/>
          <w:szCs w:val="28"/>
        </w:rPr>
        <w:t xml:space="preserve">) става със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заповед на кмета.</w:t>
      </w:r>
    </w:p>
    <w:p w14:paraId="79164774" w14:textId="1A3A3E88" w:rsidR="006B1D32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По този начин е организирана контролната дейност в общините: Благоевград, Пазарджик, Бургас, Кюстендил, Велико Търново, Хасково, Русе, Казанлък и по-голямата част от средните и малки общини.</w:t>
      </w:r>
    </w:p>
    <w:p w14:paraId="5876D306" w14:textId="77777777" w:rsidR="00BF7E56" w:rsidRDefault="00BF7E56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0E9FB44" w14:textId="3D152BFD" w:rsidR="00771120" w:rsidRDefault="00FB3A5D" w:rsidP="00771120">
      <w:pPr>
        <w:spacing w:after="120" w:line="240" w:lineRule="auto"/>
        <w:jc w:val="both"/>
      </w:pPr>
      <w:r w:rsidRPr="00023325">
        <w:rPr>
          <w:rFonts w:ascii="Times New Roman" w:hAnsi="Times New Roman"/>
          <w:b/>
          <w:color w:val="000000" w:themeColor="text1"/>
          <w:sz w:val="24"/>
          <w:szCs w:val="28"/>
        </w:rPr>
        <w:t>Важно!!!</w:t>
      </w:r>
      <w:r w:rsidR="00A033C7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="00771120">
        <w:rPr>
          <w:rFonts w:ascii="Times New Roman" w:hAnsi="Times New Roman"/>
          <w:color w:val="000000" w:themeColor="text1"/>
          <w:sz w:val="24"/>
          <w:szCs w:val="28"/>
        </w:rPr>
        <w:t>Съгласно ЗАНН, а</w:t>
      </w:r>
      <w:r w:rsidR="005910EF" w:rsidRPr="005910EF">
        <w:rPr>
          <w:rFonts w:ascii="Times New Roman" w:hAnsi="Times New Roman"/>
          <w:color w:val="000000" w:themeColor="text1"/>
          <w:sz w:val="24"/>
          <w:szCs w:val="28"/>
        </w:rPr>
        <w:t>ктове</w:t>
      </w:r>
      <w:r w:rsidR="00771120" w:rsidRPr="00771120">
        <w:t xml:space="preserve"> </w:t>
      </w:r>
      <w:r w:rsidR="00771120" w:rsidRPr="00771120">
        <w:rPr>
          <w:rFonts w:ascii="Times New Roman" w:hAnsi="Times New Roman"/>
          <w:color w:val="000000" w:themeColor="text1"/>
          <w:sz w:val="24"/>
          <w:szCs w:val="28"/>
        </w:rPr>
        <w:t>за установяване на извършеното административно нарушение</w:t>
      </w:r>
      <w:r w:rsidR="005910EF" w:rsidRPr="005910EF">
        <w:rPr>
          <w:rFonts w:ascii="Times New Roman" w:hAnsi="Times New Roman"/>
          <w:color w:val="000000" w:themeColor="text1"/>
          <w:sz w:val="24"/>
          <w:szCs w:val="28"/>
        </w:rPr>
        <w:t xml:space="preserve"> мога</w:t>
      </w:r>
      <w:r w:rsidR="00771120">
        <w:rPr>
          <w:rFonts w:ascii="Times New Roman" w:hAnsi="Times New Roman"/>
          <w:color w:val="000000" w:themeColor="text1"/>
          <w:sz w:val="24"/>
          <w:szCs w:val="28"/>
        </w:rPr>
        <w:t xml:space="preserve">т да съставят длъжностните лица, </w:t>
      </w:r>
      <w:r w:rsidR="005910EF" w:rsidRPr="005910EF">
        <w:rPr>
          <w:rFonts w:ascii="Times New Roman" w:hAnsi="Times New Roman"/>
          <w:color w:val="000000" w:themeColor="text1"/>
          <w:sz w:val="24"/>
          <w:szCs w:val="28"/>
        </w:rPr>
        <w:t>посочени изрично в съответните нормативни актове; определени от кметовете на общините, на които е възложено приложението или контрола по приложението на съответните</w:t>
      </w:r>
      <w:r w:rsidR="00771120">
        <w:rPr>
          <w:rFonts w:ascii="Times New Roman" w:hAnsi="Times New Roman"/>
          <w:color w:val="000000" w:themeColor="text1"/>
          <w:sz w:val="24"/>
          <w:szCs w:val="28"/>
        </w:rPr>
        <w:t xml:space="preserve"> нормативни актове, както и </w:t>
      </w:r>
      <w:r w:rsidR="005910EF" w:rsidRPr="005910EF">
        <w:rPr>
          <w:rFonts w:ascii="Times New Roman" w:hAnsi="Times New Roman"/>
          <w:color w:val="000000" w:themeColor="text1"/>
          <w:sz w:val="24"/>
          <w:szCs w:val="28"/>
        </w:rPr>
        <w:t>представители на обществеността, ако са овластени за това с нормативен акт.</w:t>
      </w:r>
      <w:r w:rsidR="00771120" w:rsidRPr="00771120">
        <w:t xml:space="preserve"> </w:t>
      </w:r>
    </w:p>
    <w:p w14:paraId="6DC898B7" w14:textId="0E1828F2" w:rsidR="00C10BCF" w:rsidRDefault="00C10BCF" w:rsidP="00C10BCF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Конкретните административнонаказателни разпоредби са описани в сеторното законодатество. Същевременно Общинските съвети имат правомощия да предвиждат такива разпоредби и в местните нареди, като з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t>а нарушаване на наредбите могат да се предвидят глоби в размер до 5000 лв., а за еднолични търговци и юридически лица - имуществени санкции в размер до 50 000 лв., а при повторно нарушение и временно лишаване от правото да се упражнява определена професия или дейност.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Категорично законът определя, че н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t>аказателните постановления</w:t>
      </w:r>
      <w:r>
        <w:rPr>
          <w:rFonts w:ascii="Times New Roman" w:hAnsi="Times New Roman"/>
          <w:color w:val="000000" w:themeColor="text1"/>
          <w:sz w:val="24"/>
          <w:szCs w:val="28"/>
        </w:rPr>
        <w:t>мп оместните наредби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t xml:space="preserve"> се издават от 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lastRenderedPageBreak/>
        <w:t>кмета на общината или от негов заместник въз основа на акт, съставен от длъжно</w:t>
      </w:r>
      <w:r>
        <w:rPr>
          <w:rFonts w:ascii="Times New Roman" w:hAnsi="Times New Roman"/>
          <w:color w:val="000000" w:themeColor="text1"/>
          <w:sz w:val="24"/>
          <w:szCs w:val="28"/>
        </w:rPr>
        <w:t>стни лица, посочени в наредбата, а а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t>дминистративнонаказателното производство се осъществява по реда на Закона за административните нарушения и наказания</w:t>
      </w:r>
      <w:r>
        <w:rPr>
          <w:rFonts w:ascii="Times New Roman" w:hAnsi="Times New Roman"/>
          <w:color w:val="000000" w:themeColor="text1"/>
          <w:sz w:val="24"/>
          <w:szCs w:val="28"/>
        </w:rPr>
        <w:t>. Т.е.н</w:t>
      </w:r>
      <w:r w:rsidRPr="00C10BCF">
        <w:rPr>
          <w:rFonts w:ascii="Times New Roman" w:hAnsi="Times New Roman"/>
          <w:color w:val="000000" w:themeColor="text1"/>
          <w:sz w:val="24"/>
          <w:szCs w:val="28"/>
        </w:rPr>
        <w:t>езависимо от избраната организационна форма за осъществяване на контрол, административни наказания могат да налагат само кметовете на общините или определени от тях длъжностни лица, когато това е предвидено в съответния закон, указ или постановление на Министерския съвет.</w:t>
      </w:r>
    </w:p>
    <w:p w14:paraId="0370DCAE" w14:textId="6E51BEAF" w:rsidR="00771120" w:rsidRDefault="00771120" w:rsidP="00771120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771120">
        <w:rPr>
          <w:rFonts w:ascii="Times New Roman" w:hAnsi="Times New Roman"/>
          <w:color w:val="000000" w:themeColor="text1"/>
          <w:sz w:val="24"/>
          <w:szCs w:val="28"/>
        </w:rPr>
        <w:t xml:space="preserve">Трябва да се отчитат </w:t>
      </w:r>
      <w:r w:rsidR="00C10BCF">
        <w:rPr>
          <w:rFonts w:ascii="Times New Roman" w:hAnsi="Times New Roman"/>
          <w:color w:val="000000" w:themeColor="text1"/>
          <w:sz w:val="24"/>
          <w:szCs w:val="28"/>
        </w:rPr>
        <w:t xml:space="preserve">и 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 xml:space="preserve">разликите </w:t>
      </w:r>
      <w:r w:rsidR="00C10BCF">
        <w:rPr>
          <w:rFonts w:ascii="Times New Roman" w:hAnsi="Times New Roman"/>
          <w:color w:val="000000" w:themeColor="text1"/>
          <w:sz w:val="24"/>
          <w:szCs w:val="28"/>
        </w:rPr>
        <w:t>между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 xml:space="preserve"> административнонаказателно производство и възможностите за налагането на глоби с фиш/квитанция з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 xml:space="preserve">а явно маловажни случаи на административни нарушения, установени </w:t>
      </w:r>
      <w:r>
        <w:rPr>
          <w:rFonts w:ascii="Times New Roman" w:hAnsi="Times New Roman"/>
          <w:color w:val="000000" w:themeColor="text1"/>
          <w:sz w:val="24"/>
          <w:szCs w:val="28"/>
        </w:rPr>
        <w:t>от овластените за това органи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>при извършването им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и/или </w:t>
      </w:r>
      <w:r w:rsidRPr="00771120">
        <w:rPr>
          <w:rFonts w:ascii="Times New Roman" w:hAnsi="Times New Roman"/>
          <w:color w:val="000000" w:themeColor="text1"/>
          <w:sz w:val="24"/>
          <w:szCs w:val="28"/>
        </w:rPr>
        <w:t>на местонарушението</w:t>
      </w:r>
      <w:r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14:paraId="51EA5E92" w14:textId="3AF526E3" w:rsidR="00FB3A5D" w:rsidRPr="00023325" w:rsidRDefault="00FB3A5D" w:rsidP="005910EF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В </w:t>
      </w:r>
      <w:r w:rsidR="00771120">
        <w:rPr>
          <w:rFonts w:ascii="Times New Roman" w:hAnsi="Times New Roman"/>
          <w:color w:val="000000" w:themeColor="text1"/>
          <w:sz w:val="24"/>
          <w:szCs w:val="28"/>
        </w:rPr>
        <w:t xml:space="preserve">този смисъл, при възлагането на контролни функции с местните наредби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следва изрично да се посочат длъжностните лица от администрацията/служителите от звената на бюджетна издръжка</w:t>
      </w:r>
      <w:r w:rsidR="006B1D32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(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инспекторатите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)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като длъжностни лица, които могат да осъществяват контрол и да съставят актове за установяване на административно нарушение 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(</w:t>
      </w:r>
      <w:r w:rsidR="006B1D32">
        <w:rPr>
          <w:rFonts w:ascii="Times New Roman" w:hAnsi="Times New Roman"/>
          <w:color w:val="000000" w:themeColor="text1"/>
          <w:sz w:val="24"/>
          <w:szCs w:val="28"/>
        </w:rPr>
        <w:t xml:space="preserve">Чл. 37, ал. 1, т. </w:t>
      </w:r>
      <w:proofErr w:type="gramStart"/>
      <w:r w:rsidR="00BF7E56">
        <w:rPr>
          <w:rFonts w:ascii="Times New Roman" w:hAnsi="Times New Roman"/>
          <w:color w:val="000000" w:themeColor="text1"/>
          <w:sz w:val="24"/>
          <w:szCs w:val="28"/>
          <w:lang w:val="en-US"/>
        </w:rPr>
        <w:t>а</w:t>
      </w:r>
      <w:proofErr w:type="gramEnd"/>
      <w:r w:rsidR="00BF7E56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F7E56">
        <w:rPr>
          <w:rFonts w:ascii="Times New Roman" w:hAnsi="Times New Roman"/>
          <w:color w:val="000000" w:themeColor="text1"/>
          <w:sz w:val="24"/>
          <w:szCs w:val="28"/>
        </w:rPr>
        <w:t>от ЗАНН</w:t>
      </w:r>
      <w:r w:rsidR="00C10BCF">
        <w:rPr>
          <w:rFonts w:ascii="Times New Roman" w:hAnsi="Times New Roman"/>
          <w:color w:val="000000" w:themeColor="text1"/>
          <w:sz w:val="24"/>
          <w:szCs w:val="28"/>
        </w:rPr>
        <w:t xml:space="preserve"> -а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ктове мога</w:t>
      </w:r>
      <w:r w:rsidR="00800CEC">
        <w:rPr>
          <w:rFonts w:ascii="Times New Roman" w:hAnsi="Times New Roman"/>
          <w:color w:val="000000" w:themeColor="text1"/>
          <w:sz w:val="24"/>
          <w:szCs w:val="28"/>
        </w:rPr>
        <w:t>т да съставят длъжностните лица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посочени изрично в съответните нормативни актове). </w:t>
      </w:r>
    </w:p>
    <w:p w14:paraId="1A312BA1" w14:textId="6B6382C6" w:rsidR="00C10BCF" w:rsidRPr="00C10BCF" w:rsidRDefault="00C10BCF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C10BCF">
        <w:rPr>
          <w:rFonts w:ascii="Times New Roman" w:hAnsi="Times New Roman"/>
          <w:b/>
          <w:color w:val="000000" w:themeColor="text1"/>
          <w:sz w:val="24"/>
          <w:szCs w:val="28"/>
        </w:rPr>
        <w:t xml:space="preserve">Възлагане на контролни функции на определени служители от администрацията </w:t>
      </w:r>
    </w:p>
    <w:p w14:paraId="4F12EC1B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В голяма част от малките общини кметовете са възложили контролните функции на определени служители от администрацията чрез длъжностните им характеристики, а правото/задължението да упражняват административно-наказателна дейност -  чрез изрична заповед. </w:t>
      </w:r>
    </w:p>
    <w:p w14:paraId="23F8A34C" w14:textId="3AAFC1D1" w:rsidR="00FB3A5D" w:rsidRPr="000F6E73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Със заповед на кмета на общината се възлагат контролни функции по българското законодателство и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определени</w:t>
      </w:r>
      <w:r w:rsidR="00A033C7">
        <w:rPr>
          <w:rFonts w:ascii="Times New Roman" w:hAnsi="Times New Roman"/>
          <w:color w:val="000000" w:themeColor="text1"/>
          <w:sz w:val="24"/>
          <w:szCs w:val="28"/>
        </w:rPr>
        <w:t xml:space="preserve"> в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общински</w:t>
      </w:r>
      <w:r w:rsidR="00A033C7">
        <w:rPr>
          <w:rFonts w:ascii="Times New Roman" w:hAnsi="Times New Roman"/>
          <w:color w:val="000000" w:themeColor="text1"/>
          <w:sz w:val="24"/>
          <w:szCs w:val="28"/>
        </w:rPr>
        <w:t>те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наредби</w:t>
      </w:r>
      <w:r w:rsidR="00A033C7">
        <w:rPr>
          <w:rFonts w:ascii="Times New Roman" w:hAnsi="Times New Roman"/>
          <w:color w:val="000000" w:themeColor="text1"/>
          <w:sz w:val="24"/>
          <w:szCs w:val="28"/>
        </w:rPr>
        <w:t xml:space="preserve"> изисквания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и на кметовете на села и кметски наместници 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(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Закон за МВР, Закон за управление на отпадъците и др.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)</w:t>
      </w:r>
      <w:r w:rsidR="000F6E73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14:paraId="149D6C22" w14:textId="35CEE164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Към настоящия момент контролът в малките населени места не е ефективен, затова трябва да се търсят </w:t>
      </w:r>
      <w:r w:rsidR="00A033C7">
        <w:rPr>
          <w:rFonts w:ascii="Times New Roman" w:hAnsi="Times New Roman"/>
          <w:color w:val="000000" w:themeColor="text1"/>
          <w:sz w:val="24"/>
          <w:szCs w:val="28"/>
        </w:rPr>
        <w:t>решения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за стимулиране кметовете на кметства и кметските наместници да упражняват </w:t>
      </w:r>
      <w:r w:rsidR="000F6E73">
        <w:rPr>
          <w:rFonts w:ascii="Times New Roman" w:hAnsi="Times New Roman"/>
          <w:color w:val="000000" w:themeColor="text1"/>
          <w:sz w:val="24"/>
          <w:szCs w:val="28"/>
        </w:rPr>
        <w:t>вменените им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задължения. Това ще е в полза на жителите на тези населени места и ще доведе до акумулиране на </w:t>
      </w:r>
      <w:r w:rsidR="00AF1DF8">
        <w:rPr>
          <w:rFonts w:ascii="Times New Roman" w:hAnsi="Times New Roman"/>
          <w:color w:val="000000" w:themeColor="text1"/>
          <w:sz w:val="24"/>
          <w:szCs w:val="28"/>
        </w:rPr>
        <w:t xml:space="preserve">допълнителни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приходи</w:t>
      </w:r>
      <w:r w:rsidR="00AF1DF8">
        <w:rPr>
          <w:rFonts w:ascii="Times New Roman" w:hAnsi="Times New Roman"/>
          <w:color w:val="000000" w:themeColor="text1"/>
          <w:sz w:val="24"/>
          <w:szCs w:val="28"/>
        </w:rPr>
        <w:t xml:space="preserve"> и ползи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14:paraId="14B2F84E" w14:textId="02AD86F4" w:rsidR="00FB3A5D" w:rsidRPr="00023325" w:rsidRDefault="00FB3A5D" w:rsidP="00AF03F0">
      <w:pPr>
        <w:pStyle w:val="Heading2"/>
        <w:rPr>
          <w:color w:val="2A5010" w:themeColor="accent2" w:themeShade="80"/>
        </w:rPr>
      </w:pPr>
      <w:r w:rsidRPr="00023325">
        <w:rPr>
          <w:color w:val="2A5010" w:themeColor="accent2" w:themeShade="80"/>
        </w:rPr>
        <w:t>Подтема 2.</w:t>
      </w:r>
      <w:r w:rsidRPr="00023325">
        <w:rPr>
          <w:color w:val="2A5010" w:themeColor="accent2" w:themeShade="80"/>
          <w:lang w:val="en-US"/>
        </w:rPr>
        <w:t>3</w:t>
      </w:r>
      <w:r w:rsidR="00646101" w:rsidRPr="00023325">
        <w:rPr>
          <w:color w:val="2A5010" w:themeColor="accent2" w:themeShade="80"/>
        </w:rPr>
        <w:t>.</w:t>
      </w:r>
      <w:r w:rsidRPr="00023325">
        <w:rPr>
          <w:color w:val="2A5010" w:themeColor="accent2" w:themeShade="80"/>
        </w:rPr>
        <w:t xml:space="preserve"> Общинска полиция – законодателна рамка и възможности за изпълняване на контролна дейност</w:t>
      </w:r>
    </w:p>
    <w:p w14:paraId="30EC937E" w14:textId="2FB6B385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Общинска полиция – принципите, функциите и дейностите са уредени със Закона за МВР и Наредба №81213-422 от 16.04.2015 г. за организацията и дейността на звената „Общинска полиция“ в Република България.</w:t>
      </w:r>
    </w:p>
    <w:p w14:paraId="7EE3035D" w14:textId="396D4165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en-US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Дейността на „Общинска полиция“ –</w:t>
      </w:r>
      <w:r w:rsidR="00FE088D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се регламентира с договор между общината и съответната ОД на МВР.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Средствата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издръжка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за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сметка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общинския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бюджет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(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с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изключение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на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униформите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,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които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се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предоставят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от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МВР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>.</w:t>
      </w:r>
    </w:p>
    <w:p w14:paraId="660508A2" w14:textId="5781EA38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Тази форма на подпомагане контролните функции на кмета се прилага в почти всички областни градове – София, Пловдив, Варна, Бургас, Стара Загора, Габрово, Велико Търново,  Хасково, Ямбол, Кюстендил и др.</w:t>
      </w:r>
    </w:p>
    <w:p w14:paraId="6A2926CF" w14:textId="77777777" w:rsidR="00FB3A5D" w:rsidRPr="0088774D" w:rsidRDefault="00FB3A5D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88774D">
        <w:rPr>
          <w:rFonts w:ascii="Times New Roman" w:hAnsi="Times New Roman"/>
          <w:b/>
          <w:color w:val="000000" w:themeColor="text1"/>
          <w:sz w:val="24"/>
          <w:szCs w:val="28"/>
        </w:rPr>
        <w:t>Общинската полиция осъществява:</w:t>
      </w:r>
    </w:p>
    <w:p w14:paraId="47C2CBFC" w14:textId="77777777" w:rsidR="00FB3A5D" w:rsidRPr="00023325" w:rsidRDefault="00FB3A5D" w:rsidP="00FB3A5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lastRenderedPageBreak/>
        <w:t>контрол на безопасността на движението и осигуряване на безпрепятствено движение на градския транспорт;</w:t>
      </w:r>
    </w:p>
    <w:p w14:paraId="171854E5" w14:textId="77777777" w:rsidR="00FB3A5D" w:rsidRPr="00023325" w:rsidRDefault="00FB3A5D" w:rsidP="00FB3A5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контрол</w:t>
      </w:r>
      <w:r w:rsidRPr="0002332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на и административно-наказателна дейност по спазване на действащото законодателство и наредбите на Общинския съвет;</w:t>
      </w:r>
    </w:p>
    <w:p w14:paraId="1B7DA092" w14:textId="77777777" w:rsidR="00FB3A5D" w:rsidRPr="00023325" w:rsidRDefault="00FB3A5D" w:rsidP="00FB3A5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съдействие на длъжностните лица от общинската администрация при изпълнение на служебните им задължения, свързани с контрол по опазване на наредбите на Общинския съвет, заповедите и разпорежданията на кмета по въпросите на опазване на обществения ред на територията на общината;</w:t>
      </w:r>
    </w:p>
    <w:p w14:paraId="3D85D08A" w14:textId="57CB4550" w:rsidR="00FB3A5D" w:rsidRPr="00023325" w:rsidRDefault="00FB3A5D" w:rsidP="00FB3A5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оказване на съдействие на </w:t>
      </w:r>
      <w:r w:rsidR="00FE088D">
        <w:rPr>
          <w:rFonts w:ascii="Times New Roman" w:hAnsi="Times New Roman"/>
          <w:color w:val="000000" w:themeColor="text1"/>
          <w:sz w:val="24"/>
          <w:szCs w:val="28"/>
        </w:rPr>
        <w:t>о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бщинския инспекторат в съответната община, звена и сектори, като упражняват контролни функции.</w:t>
      </w:r>
    </w:p>
    <w:p w14:paraId="491A0E03" w14:textId="77777777" w:rsidR="00FB3A5D" w:rsidRPr="00023325" w:rsidRDefault="00FB3A5D" w:rsidP="00FB3A5D">
      <w:pPr>
        <w:pStyle w:val="ListParagraph"/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75A4FCD2" w14:textId="7A77EEE0" w:rsidR="00FB3A5D" w:rsidRDefault="00646101" w:rsidP="00AF03F0">
      <w:pPr>
        <w:pStyle w:val="Heading2"/>
        <w:rPr>
          <w:color w:val="2A5010" w:themeColor="accent2" w:themeShade="80"/>
        </w:rPr>
      </w:pPr>
      <w:r w:rsidRPr="00023325">
        <w:rPr>
          <w:color w:val="2A5010" w:themeColor="accent2" w:themeShade="80"/>
        </w:rPr>
        <w:t>Подтема 2.4.</w:t>
      </w:r>
      <w:r w:rsidR="00FB3A5D" w:rsidRPr="00023325">
        <w:rPr>
          <w:color w:val="2A5010" w:themeColor="accent2" w:themeShade="80"/>
        </w:rPr>
        <w:t xml:space="preserve"> Силни и слаби страни на различните възможности за обезпечаване на контролните функции на кметовете на общини, райони, кметства</w:t>
      </w:r>
    </w:p>
    <w:p w14:paraId="0F69FA8A" w14:textId="23A4CDF3" w:rsidR="0088774D" w:rsidRPr="0088774D" w:rsidRDefault="0088774D" w:rsidP="0088774D">
      <w:pPr>
        <w:jc w:val="both"/>
        <w:rPr>
          <w:rFonts w:ascii="Times New Roman" w:hAnsi="Times New Roman"/>
          <w:sz w:val="24"/>
          <w:szCs w:val="24"/>
          <w:lang w:eastAsia="x-none"/>
        </w:rPr>
      </w:pPr>
      <w:r w:rsidRPr="0088774D">
        <w:rPr>
          <w:rFonts w:ascii="Times New Roman" w:hAnsi="Times New Roman"/>
          <w:sz w:val="24"/>
          <w:szCs w:val="24"/>
          <w:lang w:eastAsia="x-none"/>
        </w:rPr>
        <w:t xml:space="preserve">Примерна оценка за ефективността на различните решения относно организационната форма за обезпечеване на контролните функции чрез оценка на силните и слабите страни на съответните подходи и представена на следващата таблица.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999"/>
        <w:gridCol w:w="3147"/>
      </w:tblGrid>
      <w:tr w:rsidR="00023325" w:rsidRPr="00023325" w14:paraId="5C4BB441" w14:textId="77777777" w:rsidTr="00527517">
        <w:tc>
          <w:tcPr>
            <w:tcW w:w="3055" w:type="dxa"/>
            <w:shd w:val="clear" w:color="auto" w:fill="auto"/>
          </w:tcPr>
          <w:p w14:paraId="5583F97A" w14:textId="1A51E287" w:rsidR="00FB3A5D" w:rsidRPr="00023325" w:rsidRDefault="005B7D93" w:rsidP="00EA772F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7D9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Форми за обезпечаване на контролните функции на кмета</w:t>
            </w:r>
          </w:p>
        </w:tc>
        <w:tc>
          <w:tcPr>
            <w:tcW w:w="3999" w:type="dxa"/>
            <w:shd w:val="clear" w:color="auto" w:fill="auto"/>
          </w:tcPr>
          <w:p w14:paraId="43069A75" w14:textId="77777777" w:rsidR="00FB3A5D" w:rsidRPr="00023325" w:rsidRDefault="00FB3A5D" w:rsidP="00EA772F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Силни страни</w:t>
            </w:r>
          </w:p>
        </w:tc>
        <w:tc>
          <w:tcPr>
            <w:tcW w:w="3147" w:type="dxa"/>
            <w:shd w:val="clear" w:color="auto" w:fill="auto"/>
          </w:tcPr>
          <w:p w14:paraId="6F604BE0" w14:textId="77777777" w:rsidR="00FB3A5D" w:rsidRPr="00023325" w:rsidRDefault="00FB3A5D" w:rsidP="00EA772F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Слаби страни</w:t>
            </w:r>
          </w:p>
        </w:tc>
      </w:tr>
      <w:tr w:rsidR="00023325" w:rsidRPr="00023325" w14:paraId="7FDE59DA" w14:textId="77777777" w:rsidTr="00527517">
        <w:tc>
          <w:tcPr>
            <w:tcW w:w="3055" w:type="dxa"/>
            <w:shd w:val="clear" w:color="auto" w:fill="auto"/>
          </w:tcPr>
          <w:p w14:paraId="5F4F0065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1.Общински инспекторат</w:t>
            </w:r>
          </w:p>
          <w:p w14:paraId="74CF1A46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482FEBBC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71737252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74F5AA9F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0F9F9944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14:paraId="78C770C9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 В едно звено са устроени всички направления на контролната дейност на общината</w:t>
            </w:r>
          </w:p>
          <w:p w14:paraId="163EB9DF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-Ефективна комуникация с кмета</w:t>
            </w:r>
          </w:p>
          <w:p w14:paraId="7F6D5462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-Добра координация между контролните органи и други ведомства </w:t>
            </w:r>
          </w:p>
        </w:tc>
        <w:tc>
          <w:tcPr>
            <w:tcW w:w="3147" w:type="dxa"/>
            <w:shd w:val="clear" w:color="auto" w:fill="auto"/>
          </w:tcPr>
          <w:p w14:paraId="204B3288" w14:textId="46C20E17" w:rsidR="00FB3A5D" w:rsidRPr="00023325" w:rsidRDefault="005B7D93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B7D9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Изисква достатъчен административен капацитет и периодичен мониторинг и контрол за резултатите от контролната дейност</w:t>
            </w:r>
          </w:p>
        </w:tc>
      </w:tr>
      <w:tr w:rsidR="00023325" w:rsidRPr="00023325" w14:paraId="2178B2A9" w14:textId="77777777" w:rsidTr="00527517">
        <w:tc>
          <w:tcPr>
            <w:tcW w:w="3055" w:type="dxa"/>
            <w:shd w:val="clear" w:color="auto" w:fill="auto"/>
          </w:tcPr>
          <w:p w14:paraId="3763AF1C" w14:textId="146EBEE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2.Дирекции/отдели</w:t>
            </w:r>
            <w:r w:rsidR="007B2C37"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/сектори</w:t>
            </w:r>
          </w:p>
          <w:p w14:paraId="06418EC1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14:paraId="1C0E43D4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-Структурна единица, която е част от администрацията и контролните органи, имат по-добра компетентност</w:t>
            </w:r>
          </w:p>
        </w:tc>
        <w:tc>
          <w:tcPr>
            <w:tcW w:w="3147" w:type="dxa"/>
            <w:shd w:val="clear" w:color="auto" w:fill="auto"/>
          </w:tcPr>
          <w:p w14:paraId="6A4CDAF4" w14:textId="3F8D69DD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По-слаба координация и комуникация между видовете контролна дейност</w:t>
            </w:r>
          </w:p>
        </w:tc>
      </w:tr>
      <w:tr w:rsidR="00023325" w:rsidRPr="00023325" w14:paraId="1BFE062D" w14:textId="77777777" w:rsidTr="00527517">
        <w:tc>
          <w:tcPr>
            <w:tcW w:w="3055" w:type="dxa"/>
            <w:shd w:val="clear" w:color="auto" w:fill="auto"/>
          </w:tcPr>
          <w:p w14:paraId="1831D1DD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3.Специалисти, експерти/служители на администрацията</w:t>
            </w:r>
          </w:p>
          <w:p w14:paraId="4A4CD2D7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14:paraId="00416DDB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-Предимно в малки и средни общини, където човешкият и финансов ресурс са ограничени</w:t>
            </w:r>
          </w:p>
        </w:tc>
        <w:tc>
          <w:tcPr>
            <w:tcW w:w="3147" w:type="dxa"/>
            <w:shd w:val="clear" w:color="auto" w:fill="auto"/>
          </w:tcPr>
          <w:p w14:paraId="692025AD" w14:textId="2F231855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По-трудно анализиране и отчитане дейността на контролните органи. Неефективен в дадени направления</w:t>
            </w:r>
          </w:p>
          <w:p w14:paraId="115243C1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023325" w:rsidRPr="00023325" w14:paraId="6837F9FC" w14:textId="77777777" w:rsidTr="00527517">
        <w:tc>
          <w:tcPr>
            <w:tcW w:w="3055" w:type="dxa"/>
            <w:shd w:val="clear" w:color="auto" w:fill="auto"/>
          </w:tcPr>
          <w:p w14:paraId="7B3FB5A0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4.Общинска полиция</w:t>
            </w:r>
          </w:p>
          <w:p w14:paraId="5627ADB0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4B3F2ECD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51F33D99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7B8EE93A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14:paraId="34963D53" w14:textId="77777777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 xml:space="preserve">-Звено с по-големи правомощия при изпълняване на контролни функции; взаимодействие/подпомагане на </w:t>
            </w: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общински инспекторат, общински служители, общински предприятия</w:t>
            </w:r>
          </w:p>
        </w:tc>
        <w:tc>
          <w:tcPr>
            <w:tcW w:w="3147" w:type="dxa"/>
            <w:shd w:val="clear" w:color="auto" w:fill="auto"/>
          </w:tcPr>
          <w:p w14:paraId="02BB5852" w14:textId="70692E92" w:rsidR="00FB3A5D" w:rsidRPr="00023325" w:rsidRDefault="00FB3A5D" w:rsidP="00EA772F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</w:pP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 xml:space="preserve">Отнема значителен финансов ресурс от собствените приходи на общината. Служителите на </w:t>
            </w: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Общинска полиция са служители на РУ на МВР</w:t>
            </w:r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но</w:t>
            </w:r>
            <w:proofErr w:type="spellEnd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се</w:t>
            </w:r>
            <w:proofErr w:type="spellEnd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издържат</w:t>
            </w:r>
            <w:proofErr w:type="spellEnd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от</w:t>
            </w:r>
            <w:proofErr w:type="spellEnd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местните</w:t>
            </w:r>
            <w:proofErr w:type="spellEnd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23325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бюджети</w:t>
            </w:r>
            <w:proofErr w:type="spellEnd"/>
          </w:p>
        </w:tc>
      </w:tr>
    </w:tbl>
    <w:p w14:paraId="467E1B3B" w14:textId="6756F3C2" w:rsidR="00FB3A5D" w:rsidRPr="0088774D" w:rsidRDefault="0088774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74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Съобразно спецификата на съответната община списъкът би могъл да бъде разширен с допълнителни оценки и прогнози за възможносите и заплахите, както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Pr="0088774D">
        <w:rPr>
          <w:rFonts w:ascii="Times New Roman" w:hAnsi="Times New Roman"/>
          <w:color w:val="000000" w:themeColor="text1"/>
          <w:sz w:val="24"/>
          <w:szCs w:val="24"/>
        </w:rPr>
        <w:t>ефект</w:t>
      </w:r>
      <w:r>
        <w:rPr>
          <w:rFonts w:ascii="Times New Roman" w:hAnsi="Times New Roman"/>
          <w:color w:val="000000" w:themeColor="text1"/>
          <w:sz w:val="24"/>
          <w:szCs w:val="24"/>
        </w:rPr>
        <w:t>ите</w:t>
      </w:r>
      <w:r w:rsidRPr="0088774D">
        <w:rPr>
          <w:rFonts w:ascii="Times New Roman" w:hAnsi="Times New Roman"/>
          <w:color w:val="000000" w:themeColor="text1"/>
          <w:sz w:val="24"/>
          <w:szCs w:val="24"/>
        </w:rPr>
        <w:t xml:space="preserve"> върху качеството на живот на местното население. </w:t>
      </w:r>
    </w:p>
    <w:p w14:paraId="6EE77960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285B00" w14:textId="264EAEBA" w:rsidR="00FB3A5D" w:rsidRPr="00023325" w:rsidRDefault="00646101" w:rsidP="00AF03F0">
      <w:pPr>
        <w:pStyle w:val="Heading2"/>
        <w:rPr>
          <w:color w:val="2A5010" w:themeColor="accent2" w:themeShade="80"/>
        </w:rPr>
      </w:pPr>
      <w:r w:rsidRPr="00023325">
        <w:rPr>
          <w:color w:val="2A5010" w:themeColor="accent2" w:themeShade="80"/>
        </w:rPr>
        <w:t>Подтема 2.5.</w:t>
      </w:r>
      <w:r w:rsidR="00FB3A5D" w:rsidRPr="00023325">
        <w:rPr>
          <w:color w:val="2A5010" w:themeColor="accent2" w:themeShade="80"/>
        </w:rPr>
        <w:t xml:space="preserve"> Взаимодействие на контролните органи с други държавни структури, областни служби. Самоконтрол и ролята на НПО, граждански инициативи и др. Добри практики.</w:t>
      </w:r>
    </w:p>
    <w:p w14:paraId="4437E40B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Контролните функции се осъществяват самостоятелно от служители на инспекторати, звена, сектори, отдели или съвместно със специализирани звена на други държавни контролни органи, учреждения и организации като ОД на МВР, РИОСВ, Басейнова дирекция, ОДБХ, РЗИ, РДНСК, НПО и др.</w:t>
      </w:r>
    </w:p>
    <w:p w14:paraId="2F345A0E" w14:textId="77777777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Това взаимодействие е много важно за ефективното, прозрачно извършване на контролните дейности.</w:t>
      </w:r>
    </w:p>
    <w:p w14:paraId="066F9FAF" w14:textId="0E2C9200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През последната година вследствие обявеното извънредно положение и в последствие извънредната обстановка в страната, както и заповедите на министъра на здравеопазването се наложи съвместна работа на служителите на областните РЗИ с общински служители. Контролът по спазване на епидемиологичните мерки от страна на граждани и фирми, както и на карантинирани лица се осъществява от кмета на общината, служители на ОД на МВР и служители на РЗИ. Съставят се актове за нарушения, а наказателните постановления се издават от кмета на общината.</w:t>
      </w:r>
    </w:p>
    <w:p w14:paraId="034DB2D4" w14:textId="556ECBEE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Контролната дейност е свързана с налагане на финансови санкции. Това е един приходоизточник, който подпомага финансирането на контролната дейност. Ефективното упражняване на контрол изисква финансов и човешки ресурс. В последните години в много общини бяха изградени центрове за видеонаблюдение, които до голяма степен редуцират нуждата от човешки ресурс за опазване на общинското имущество и констатиране на противообществени прояви. Но използването на технологиите в тази сфера предполага финансов ресурс за обезпечаване на дейността</w:t>
      </w:r>
      <w:r w:rsidR="0088774D">
        <w:rPr>
          <w:rFonts w:ascii="Times New Roman" w:hAnsi="Times New Roman"/>
          <w:color w:val="000000" w:themeColor="text1"/>
          <w:sz w:val="24"/>
          <w:szCs w:val="28"/>
        </w:rPr>
        <w:t>, както и разширяване правомощията на общините по отношение на контрола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>. Желателно е общините да работят и насърчават превенцията и работата с обществеността за упражняване на самоконтрол.</w:t>
      </w:r>
    </w:p>
    <w:p w14:paraId="56D20F9C" w14:textId="060E9719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Много НПО и граждански инициативи се включват като граждански контрол и подпомагат общините при бездействие и занижен контрол от страна на определени звена и общински слу</w:t>
      </w:r>
      <w:r w:rsidR="0088774D">
        <w:rPr>
          <w:rFonts w:ascii="Times New Roman" w:hAnsi="Times New Roman"/>
          <w:color w:val="000000" w:themeColor="text1"/>
          <w:sz w:val="24"/>
          <w:szCs w:val="28"/>
        </w:rPr>
        <w:t>жители. Такъв е примерът с НПО-тата:</w:t>
      </w:r>
      <w:r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„Движение за граждански контрол“, Социални мрежи, фестивалът „София диша“, Обществени съвети, екологични сдружения, сдружения на граждани от черноморските общини при застрояване на плажна ивица; НПО – които работят за непримиримост от страна на гражданите и бизнеса и подпомагат контролните органи в общините.</w:t>
      </w:r>
    </w:p>
    <w:p w14:paraId="53ADAE09" w14:textId="4998FF82" w:rsidR="00FB3A5D" w:rsidRPr="00023325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lastRenderedPageBreak/>
        <w:t>В много общини има обявен „горещ телефон“, на който гражданите могат да подават сигнали за нарушения, жалби и да подпомагат контролните органи. Затова е необходимо да се толерират гражданските инициативи и активните граждани. Съвместната работа на общински контролни органи с държавни институции, неправителствен сектор и активни граждани дава ефективност и прозрачност при осъществяване на контролните функции на кметовете на общини, райони и кметства.</w:t>
      </w:r>
    </w:p>
    <w:p w14:paraId="0D8EFB5E" w14:textId="77777777" w:rsidR="005D1900" w:rsidRDefault="00FB3A5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color w:val="000000" w:themeColor="text1"/>
          <w:sz w:val="24"/>
          <w:szCs w:val="28"/>
        </w:rPr>
        <w:t>Проблем при осъществяване на тази дейност е човешкият и финансов ресурс на общините. При малките общини липсват достатъчно компетентни служители, за да обезпечат тази многосекторна и свързана с много нормативни документи дейност. Намаляването на собствените приходи затруднява финансовата обезпеченост на контролните органи. Това води до тъ</w:t>
      </w:r>
      <w:r w:rsidR="00FE088D">
        <w:rPr>
          <w:rFonts w:ascii="Times New Roman" w:hAnsi="Times New Roman"/>
          <w:color w:val="000000" w:themeColor="text1"/>
          <w:sz w:val="24"/>
          <w:szCs w:val="28"/>
        </w:rPr>
        <w:t xml:space="preserve">рсене на алтернативни решения. </w:t>
      </w:r>
    </w:p>
    <w:p w14:paraId="4D67DD43" w14:textId="3CBD18DA" w:rsidR="00FB3A5D" w:rsidRPr="00023325" w:rsidRDefault="005D1900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Подходящо решение би било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„общинско</w:t>
      </w:r>
      <w:r w:rsidR="00FE088D">
        <w:rPr>
          <w:rFonts w:ascii="Times New Roman" w:hAnsi="Times New Roman"/>
          <w:color w:val="000000" w:themeColor="text1"/>
          <w:sz w:val="24"/>
          <w:szCs w:val="28"/>
        </w:rPr>
        <w:t>то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сътрудничество“, което е регламентирано в ЗМСМА. Тази форма все повече ще намира приложение при малките общини за решаване на проблеми от общ интерес и ефективно използване на ресурсите. Чрез добре разписано споразумение между две или три общини могат да се възложат контролни функции на инспекторат, звено или служители на тези общини.</w:t>
      </w:r>
    </w:p>
    <w:p w14:paraId="24A02504" w14:textId="3896A0A9" w:rsidR="00FB3A5D" w:rsidRPr="00023325" w:rsidRDefault="00FE088D" w:rsidP="00FB3A5D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Д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>обрата експертиза, познаване</w:t>
      </w:r>
      <w:r>
        <w:rPr>
          <w:rFonts w:ascii="Times New Roman" w:hAnsi="Times New Roman"/>
          <w:color w:val="000000" w:themeColor="text1"/>
          <w:sz w:val="24"/>
          <w:szCs w:val="28"/>
        </w:rPr>
        <w:t>то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на нормативната база и добрите </w:t>
      </w:r>
      <w:r>
        <w:rPr>
          <w:rFonts w:ascii="Times New Roman" w:hAnsi="Times New Roman"/>
          <w:color w:val="000000" w:themeColor="text1"/>
          <w:sz w:val="24"/>
          <w:szCs w:val="28"/>
        </w:rPr>
        <w:t>практики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могат да подпомогнат кметовете на общини, райони и кметства да вземат </w:t>
      </w:r>
      <w:r>
        <w:rPr>
          <w:rFonts w:ascii="Times New Roman" w:hAnsi="Times New Roman"/>
          <w:color w:val="000000" w:themeColor="text1"/>
          <w:sz w:val="24"/>
          <w:szCs w:val="28"/>
        </w:rPr>
        <w:t>подходящи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 xml:space="preserve"> решения при упражняване на контролните си функции, вменени </w:t>
      </w:r>
      <w:r>
        <w:rPr>
          <w:rFonts w:ascii="Times New Roman" w:hAnsi="Times New Roman"/>
          <w:color w:val="000000" w:themeColor="text1"/>
          <w:sz w:val="24"/>
          <w:szCs w:val="28"/>
        </w:rPr>
        <w:t>от законодателството</w:t>
      </w:r>
      <w:r w:rsidR="00FB3A5D" w:rsidRPr="00023325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14:paraId="2EB8BD7B" w14:textId="77777777" w:rsidR="00FB3A5D" w:rsidRPr="00023325" w:rsidRDefault="00FB3A5D" w:rsidP="00FB3A5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8D222C" w14:textId="166017F7" w:rsidR="00FB3A5D" w:rsidRPr="00023325" w:rsidRDefault="00FB3A5D" w:rsidP="00023325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036201" w:rsidRPr="004A1E0C" w14:paraId="791A1051" w14:textId="77777777" w:rsidTr="00A814CB">
        <w:tc>
          <w:tcPr>
            <w:tcW w:w="9212" w:type="dxa"/>
            <w:shd w:val="clear" w:color="auto" w:fill="auto"/>
          </w:tcPr>
          <w:p w14:paraId="08CB9E30" w14:textId="77777777" w:rsidR="00036201" w:rsidRPr="00677011" w:rsidRDefault="00036201" w:rsidP="00A814C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011">
              <w:rPr>
                <w:rFonts w:ascii="Times New Roman" w:hAnsi="Times New Roman"/>
                <w:sz w:val="24"/>
                <w:szCs w:val="24"/>
              </w:rPr>
              <w:t xml:space="preserve">Във форума за дебати да се отвори тема: </w:t>
            </w:r>
          </w:p>
          <w:p w14:paraId="77F0DB47" w14:textId="1A466D36" w:rsidR="00036201" w:rsidRDefault="006C00C8" w:rsidP="00A814C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Подходящо ли е чрез междуобщинско сътрудничество да се създаде инспекторат, който да осъществява контрол в рамките на две </w:t>
            </w:r>
            <w:r w:rsidR="00AF03F0">
              <w:rPr>
                <w:rFonts w:ascii="Times New Roman" w:hAnsi="Times New Roman"/>
                <w:b/>
                <w:sz w:val="24"/>
                <w:szCs w:val="24"/>
              </w:rPr>
              <w:t xml:space="preserve">и повече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съседни общини?</w:t>
            </w:r>
          </w:p>
          <w:p w14:paraId="02650915" w14:textId="77777777" w:rsidR="00036201" w:rsidRPr="004A1E0C" w:rsidRDefault="00036201" w:rsidP="00A814C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011">
              <w:rPr>
                <w:rFonts w:ascii="Times New Roman" w:hAnsi="Times New Roman"/>
                <w:sz w:val="24"/>
                <w:szCs w:val="24"/>
              </w:rPr>
              <w:t xml:space="preserve">Във форума участниците могат споделят проблеми, с които се сблъскват, както и да предлагат вече установени от тях работещи решения. В рамките на тази дискусии могат да се формулират и конкретни предложения за промени в законодателството. </w:t>
            </w:r>
          </w:p>
        </w:tc>
      </w:tr>
    </w:tbl>
    <w:p w14:paraId="38025E98" w14:textId="77777777" w:rsidR="00023325" w:rsidRDefault="00023325" w:rsidP="00FB3A5D">
      <w:pPr>
        <w:pStyle w:val="NormalWeb"/>
        <w:shd w:val="clear" w:color="auto" w:fill="FFFFFF"/>
        <w:spacing w:after="120" w:afterAutospacing="0"/>
        <w:jc w:val="both"/>
        <w:rPr>
          <w:b/>
          <w:color w:val="000000" w:themeColor="text1"/>
          <w:sz w:val="28"/>
          <w:szCs w:val="28"/>
        </w:rPr>
      </w:pPr>
    </w:p>
    <w:p w14:paraId="1FF5063E" w14:textId="77777777" w:rsidR="00726788" w:rsidRDefault="00726788" w:rsidP="00FB3A5D">
      <w:pPr>
        <w:pStyle w:val="NormalWeb"/>
        <w:shd w:val="clear" w:color="auto" w:fill="FFFFFF"/>
        <w:spacing w:after="120" w:afterAutospacing="0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726788" w:rsidSect="002C3FBD">
      <w:headerReference w:type="default" r:id="rId8"/>
      <w:footerReference w:type="default" r:id="rId9"/>
      <w:pgSz w:w="11906" w:h="16838"/>
      <w:pgMar w:top="1418" w:right="1286" w:bottom="141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5FFF" w14:textId="77777777" w:rsidR="00405142" w:rsidRDefault="00405142" w:rsidP="00B85BB6">
      <w:pPr>
        <w:spacing w:after="0" w:line="240" w:lineRule="auto"/>
      </w:pPr>
      <w:r>
        <w:separator/>
      </w:r>
    </w:p>
  </w:endnote>
  <w:endnote w:type="continuationSeparator" w:id="0">
    <w:p w14:paraId="5E5DC22C" w14:textId="77777777" w:rsidR="00405142" w:rsidRDefault="00405142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EE5EC" w14:textId="77777777" w:rsidR="00B34459" w:rsidRPr="0062581A" w:rsidRDefault="00B34459" w:rsidP="00A37BC0">
    <w:pPr>
      <w:spacing w:after="0" w:line="240" w:lineRule="auto"/>
      <w:ind w:right="-144"/>
      <w:jc w:val="both"/>
      <w:rPr>
        <w:iCs/>
        <w:sz w:val="18"/>
        <w:szCs w:val="18"/>
      </w:rPr>
    </w:pPr>
    <w:proofErr w:type="spellStart"/>
    <w:r w:rsidRPr="0062581A">
      <w:rPr>
        <w:i/>
        <w:iCs/>
        <w:sz w:val="18"/>
        <w:szCs w:val="18"/>
        <w:lang w:val="en-US"/>
      </w:rPr>
      <w:t>Този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документ</w:t>
    </w:r>
    <w:proofErr w:type="spellEnd"/>
    <w:r w:rsidRPr="0062581A">
      <w:rPr>
        <w:i/>
        <w:iCs/>
        <w:sz w:val="18"/>
        <w:szCs w:val="18"/>
        <w:lang w:val="en-US"/>
      </w:rPr>
      <w:t xml:space="preserve"> е </w:t>
    </w:r>
    <w:proofErr w:type="spellStart"/>
    <w:r w:rsidRPr="0062581A">
      <w:rPr>
        <w:i/>
        <w:iCs/>
        <w:sz w:val="18"/>
        <w:szCs w:val="18"/>
        <w:lang w:val="en-US"/>
      </w:rPr>
      <w:t>създаден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съгласно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Административен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договор</w:t>
    </w:r>
    <w:proofErr w:type="spellEnd"/>
    <w:r w:rsidRPr="0062581A">
      <w:rPr>
        <w:i/>
        <w:iCs/>
        <w:sz w:val="18"/>
        <w:szCs w:val="18"/>
        <w:lang w:val="en-US"/>
      </w:rPr>
      <w:t xml:space="preserve">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r w:rsidRPr="0062581A">
      <w:rPr>
        <w:i/>
        <w:iCs/>
        <w:sz w:val="18"/>
        <w:szCs w:val="18"/>
        <w:lang w:val="ru-RU"/>
      </w:rPr>
      <w:t>роект „Повишаване на знанията, уменията и квалификацията на общинските служители</w:t>
    </w:r>
    <w:r w:rsidRPr="0062581A">
      <w:rPr>
        <w:i/>
        <w:iCs/>
        <w:sz w:val="18"/>
        <w:szCs w:val="18"/>
        <w:lang w:val="en-US"/>
      </w:rPr>
      <w:t>,</w:t>
    </w:r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en-US"/>
      </w:rPr>
      <w:t>за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предоставяне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безвъзмездна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финансова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помощ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</w:t>
    </w:r>
    <w:proofErr w:type="spellEnd"/>
    <w:r w:rsidRPr="0062581A">
      <w:rPr>
        <w:i/>
        <w:iCs/>
        <w:sz w:val="18"/>
        <w:szCs w:val="18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14:paraId="5D2751DE" w14:textId="77777777" w:rsidR="00B34459" w:rsidRPr="0062581A" w:rsidRDefault="00405142" w:rsidP="00A37BC0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B34459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14:paraId="487CA842" w14:textId="77777777" w:rsidR="00B34459" w:rsidRDefault="00B34459" w:rsidP="00466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788">
      <w:rPr>
        <w:noProof/>
      </w:rPr>
      <w:t>9</w:t>
    </w:r>
    <w:r>
      <w:rPr>
        <w:noProof/>
      </w:rPr>
      <w:fldChar w:fldCharType="end"/>
    </w:r>
  </w:p>
  <w:p w14:paraId="714FDA6B" w14:textId="77777777" w:rsidR="00B34459" w:rsidRDefault="00B34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FCA76" w14:textId="77777777" w:rsidR="00405142" w:rsidRDefault="00405142" w:rsidP="00B85BB6">
      <w:pPr>
        <w:spacing w:after="0" w:line="240" w:lineRule="auto"/>
      </w:pPr>
      <w:r>
        <w:separator/>
      </w:r>
    </w:p>
  </w:footnote>
  <w:footnote w:type="continuationSeparator" w:id="0">
    <w:p w14:paraId="12C28377" w14:textId="77777777" w:rsidR="00405142" w:rsidRDefault="00405142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55E52" w14:textId="77777777" w:rsidR="00B34459" w:rsidRPr="00E95120" w:rsidRDefault="00B34459" w:rsidP="00E95120">
    <w:pPr>
      <w:pStyle w:val="Header"/>
      <w:ind w:left="-142"/>
      <w:rPr>
        <w:lang w:val="bg-BG"/>
      </w:rPr>
    </w:pPr>
    <w:r>
      <w:rPr>
        <w:noProof/>
        <w:lang w:val="en-US"/>
      </w:rPr>
      <w:drawing>
        <wp:inline distT="0" distB="0" distL="0" distR="0" wp14:anchorId="41876850" wp14:editId="02B9A9B2">
          <wp:extent cx="1523067" cy="69585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</w:t>
    </w:r>
    <w:r>
      <w:rPr>
        <w:noProof/>
        <w:lang w:val="en-US"/>
      </w:rPr>
      <w:drawing>
        <wp:inline distT="0" distB="0" distL="0" distR="0" wp14:anchorId="27AFC2F8" wp14:editId="1CD76B81">
          <wp:extent cx="994350" cy="65491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     </w:t>
    </w:r>
    <w:r>
      <w:rPr>
        <w:noProof/>
        <w:lang w:val="en-US"/>
      </w:rPr>
      <w:drawing>
        <wp:inline distT="0" distB="0" distL="0" distR="0" wp14:anchorId="0F440251" wp14:editId="3F1997B8">
          <wp:extent cx="1260000" cy="61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FB6"/>
    <w:multiLevelType w:val="hybridMultilevel"/>
    <w:tmpl w:val="21A6530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F5A53"/>
    <w:multiLevelType w:val="hybridMultilevel"/>
    <w:tmpl w:val="88D24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02EB1"/>
    <w:multiLevelType w:val="hybridMultilevel"/>
    <w:tmpl w:val="EFA8A516"/>
    <w:lvl w:ilvl="0" w:tplc="0402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2745D5E"/>
    <w:multiLevelType w:val="hybridMultilevel"/>
    <w:tmpl w:val="340075BA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335410C"/>
    <w:multiLevelType w:val="hybridMultilevel"/>
    <w:tmpl w:val="41B65ACA"/>
    <w:lvl w:ilvl="0" w:tplc="4C8894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709A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899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C1F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4D2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A58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99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E99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0C2A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677CB"/>
    <w:multiLevelType w:val="multilevel"/>
    <w:tmpl w:val="CF7EAF3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1E61EB"/>
    <w:multiLevelType w:val="hybridMultilevel"/>
    <w:tmpl w:val="67EC600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8B245F"/>
    <w:multiLevelType w:val="hybridMultilevel"/>
    <w:tmpl w:val="2B76DC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36BE0"/>
    <w:multiLevelType w:val="hybridMultilevel"/>
    <w:tmpl w:val="7576CBE0"/>
    <w:lvl w:ilvl="0" w:tplc="0E10D2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EA6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A2F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7A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03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600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AB8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6A3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811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D5C54"/>
    <w:multiLevelType w:val="hybridMultilevel"/>
    <w:tmpl w:val="7340F7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A4EA9"/>
    <w:multiLevelType w:val="hybridMultilevel"/>
    <w:tmpl w:val="DB2851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63F6D"/>
    <w:multiLevelType w:val="hybridMultilevel"/>
    <w:tmpl w:val="DBF4B4B6"/>
    <w:lvl w:ilvl="0" w:tplc="37E81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2698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010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B7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2C1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0EA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8BA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84C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21C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D45E0"/>
    <w:multiLevelType w:val="hybridMultilevel"/>
    <w:tmpl w:val="B3C4FF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413A9"/>
    <w:multiLevelType w:val="hybridMultilevel"/>
    <w:tmpl w:val="E48C65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0D1D3BAC"/>
    <w:multiLevelType w:val="hybridMultilevel"/>
    <w:tmpl w:val="CE8A141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CD3019"/>
    <w:multiLevelType w:val="hybridMultilevel"/>
    <w:tmpl w:val="FAA41BD4"/>
    <w:lvl w:ilvl="0" w:tplc="101E9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E7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B44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CB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242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A1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E4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251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A9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D00904"/>
    <w:multiLevelType w:val="hybridMultilevel"/>
    <w:tmpl w:val="40E615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D747E"/>
    <w:multiLevelType w:val="hybridMultilevel"/>
    <w:tmpl w:val="5BA67570"/>
    <w:lvl w:ilvl="0" w:tplc="D03E8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2B2930"/>
    <w:multiLevelType w:val="hybridMultilevel"/>
    <w:tmpl w:val="5D0ADF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CA591F"/>
    <w:multiLevelType w:val="hybridMultilevel"/>
    <w:tmpl w:val="A1F230E4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0E71699"/>
    <w:multiLevelType w:val="hybridMultilevel"/>
    <w:tmpl w:val="A8C630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E2C4B"/>
    <w:multiLevelType w:val="hybridMultilevel"/>
    <w:tmpl w:val="0302E2A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11A05E3E"/>
    <w:multiLevelType w:val="hybridMultilevel"/>
    <w:tmpl w:val="702A7AEE"/>
    <w:lvl w:ilvl="0" w:tplc="6994D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B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A8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05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F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6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82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68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73C212B"/>
    <w:multiLevelType w:val="hybridMultilevel"/>
    <w:tmpl w:val="40DEFB44"/>
    <w:lvl w:ilvl="0" w:tplc="154A12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709C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A1A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E5E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678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09B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E7C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C00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0C9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66601D"/>
    <w:multiLevelType w:val="hybridMultilevel"/>
    <w:tmpl w:val="ECDC676E"/>
    <w:lvl w:ilvl="0" w:tplc="598EFE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4C8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0EC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8E3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63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AB9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E55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891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25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6A6955"/>
    <w:multiLevelType w:val="hybridMultilevel"/>
    <w:tmpl w:val="9F8675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E548F2"/>
    <w:multiLevelType w:val="hybridMultilevel"/>
    <w:tmpl w:val="9EA6F5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572506"/>
    <w:multiLevelType w:val="hybridMultilevel"/>
    <w:tmpl w:val="53880A88"/>
    <w:lvl w:ilvl="0" w:tplc="FD72B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B1A7D54"/>
    <w:multiLevelType w:val="hybridMultilevel"/>
    <w:tmpl w:val="BF1E5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BE26A8"/>
    <w:multiLevelType w:val="hybridMultilevel"/>
    <w:tmpl w:val="75CC6C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0143A"/>
    <w:multiLevelType w:val="hybridMultilevel"/>
    <w:tmpl w:val="4AB8CB82"/>
    <w:lvl w:ilvl="0" w:tplc="D958C1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042274"/>
    <w:multiLevelType w:val="hybridMultilevel"/>
    <w:tmpl w:val="418882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937EDA"/>
    <w:multiLevelType w:val="hybridMultilevel"/>
    <w:tmpl w:val="E2F21518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2B534C26"/>
    <w:multiLevelType w:val="hybridMultilevel"/>
    <w:tmpl w:val="247AAD66"/>
    <w:lvl w:ilvl="0" w:tplc="A000C0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C92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0D5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E99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38F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0D9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A55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5E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C9D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801576"/>
    <w:multiLevelType w:val="hybridMultilevel"/>
    <w:tmpl w:val="0ABAF37E"/>
    <w:lvl w:ilvl="0" w:tplc="D4287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CA8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AAB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A6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008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23D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85E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ACD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845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B57B85"/>
    <w:multiLevelType w:val="hybridMultilevel"/>
    <w:tmpl w:val="C7BAA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F54394"/>
    <w:multiLevelType w:val="hybridMultilevel"/>
    <w:tmpl w:val="A7028CDA"/>
    <w:lvl w:ilvl="0" w:tplc="2EDAAC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2F1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C21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4CB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BE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AE08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0FC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894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0CC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416319"/>
    <w:multiLevelType w:val="hybridMultilevel"/>
    <w:tmpl w:val="5F12B32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4B5840"/>
    <w:multiLevelType w:val="hybridMultilevel"/>
    <w:tmpl w:val="8E92075A"/>
    <w:lvl w:ilvl="0" w:tplc="436AB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A53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670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3EB6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4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02C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0B0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280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CB3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76218C"/>
    <w:multiLevelType w:val="hybridMultilevel"/>
    <w:tmpl w:val="4810F32E"/>
    <w:lvl w:ilvl="0" w:tplc="E8FC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0D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A8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0E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0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1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20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E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A9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2E24362"/>
    <w:multiLevelType w:val="hybridMultilevel"/>
    <w:tmpl w:val="8FA2B97A"/>
    <w:lvl w:ilvl="0" w:tplc="F55C89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C9E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26A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EA7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96D9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4F4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218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E14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CA0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97605A"/>
    <w:multiLevelType w:val="hybridMultilevel"/>
    <w:tmpl w:val="49F25742"/>
    <w:lvl w:ilvl="0" w:tplc="0402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34031DCE"/>
    <w:multiLevelType w:val="hybridMultilevel"/>
    <w:tmpl w:val="CBC0095C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34D4690B"/>
    <w:multiLevelType w:val="hybridMultilevel"/>
    <w:tmpl w:val="3238EE2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8F67978"/>
    <w:multiLevelType w:val="hybridMultilevel"/>
    <w:tmpl w:val="29AE68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B3A710E"/>
    <w:multiLevelType w:val="hybridMultilevel"/>
    <w:tmpl w:val="D9EE07EC"/>
    <w:lvl w:ilvl="0" w:tplc="79BEF51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50678D2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E44369"/>
    <w:multiLevelType w:val="hybridMultilevel"/>
    <w:tmpl w:val="4BC2D3C4"/>
    <w:lvl w:ilvl="0" w:tplc="79BEF51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E017A71"/>
    <w:multiLevelType w:val="hybridMultilevel"/>
    <w:tmpl w:val="1C74F8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E641FF"/>
    <w:multiLevelType w:val="hybridMultilevel"/>
    <w:tmpl w:val="151E8312"/>
    <w:lvl w:ilvl="0" w:tplc="AF62B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8FA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0BE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4BD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A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855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E79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029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432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F74F65"/>
    <w:multiLevelType w:val="hybridMultilevel"/>
    <w:tmpl w:val="111488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A2B52"/>
    <w:multiLevelType w:val="hybridMultilevel"/>
    <w:tmpl w:val="60A40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026D1D"/>
    <w:multiLevelType w:val="multilevel"/>
    <w:tmpl w:val="4E66395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3" w15:restartNumberingAfterBreak="0">
    <w:nsid w:val="451E5888"/>
    <w:multiLevelType w:val="hybridMultilevel"/>
    <w:tmpl w:val="8A14BFC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A60DC7"/>
    <w:multiLevelType w:val="hybridMultilevel"/>
    <w:tmpl w:val="845AEE28"/>
    <w:lvl w:ilvl="0" w:tplc="2A6E40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6D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CDF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E25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88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25E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F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83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7A9D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F5F80"/>
    <w:multiLevelType w:val="hybridMultilevel"/>
    <w:tmpl w:val="DAE8B864"/>
    <w:lvl w:ilvl="0" w:tplc="6C9AC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6D8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640B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CA2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14F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23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67B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21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983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83211F"/>
    <w:multiLevelType w:val="hybridMultilevel"/>
    <w:tmpl w:val="D1C2BAB2"/>
    <w:lvl w:ilvl="0" w:tplc="BEFC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AB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64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AB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42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8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E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6D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1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7AD7714"/>
    <w:multiLevelType w:val="hybridMultilevel"/>
    <w:tmpl w:val="21C4D684"/>
    <w:lvl w:ilvl="0" w:tplc="38CC64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07D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875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AE0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62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6F8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0B0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673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EF6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A44D00"/>
    <w:multiLevelType w:val="hybridMultilevel"/>
    <w:tmpl w:val="828A56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D35469"/>
    <w:multiLevelType w:val="hybridMultilevel"/>
    <w:tmpl w:val="29A60B96"/>
    <w:lvl w:ilvl="0" w:tplc="EA4602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010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05B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067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A1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2DA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66F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49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17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234BFA"/>
    <w:multiLevelType w:val="hybridMultilevel"/>
    <w:tmpl w:val="FA4E1D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C86844"/>
    <w:multiLevelType w:val="hybridMultilevel"/>
    <w:tmpl w:val="6EFC4B3A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2" w15:restartNumberingAfterBreak="0">
    <w:nsid w:val="4D86455B"/>
    <w:multiLevelType w:val="hybridMultilevel"/>
    <w:tmpl w:val="F90E2238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4FFC2C60"/>
    <w:multiLevelType w:val="hybridMultilevel"/>
    <w:tmpl w:val="1E120F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3C452A"/>
    <w:multiLevelType w:val="hybridMultilevel"/>
    <w:tmpl w:val="5DD063EC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 w15:restartNumberingAfterBreak="0">
    <w:nsid w:val="52C51EC1"/>
    <w:multiLevelType w:val="hybridMultilevel"/>
    <w:tmpl w:val="0F9668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38560A"/>
    <w:multiLevelType w:val="hybridMultilevel"/>
    <w:tmpl w:val="30D847F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33F6AF0"/>
    <w:multiLevelType w:val="hybridMultilevel"/>
    <w:tmpl w:val="7E6449D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507DF5"/>
    <w:multiLevelType w:val="hybridMultilevel"/>
    <w:tmpl w:val="F936172E"/>
    <w:lvl w:ilvl="0" w:tplc="A87ABF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4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E22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AB6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A17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4E7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7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AE08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4CF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911F91"/>
    <w:multiLevelType w:val="hybridMultilevel"/>
    <w:tmpl w:val="8B2A5240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0" w15:restartNumberingAfterBreak="0">
    <w:nsid w:val="5398319C"/>
    <w:multiLevelType w:val="hybridMultilevel"/>
    <w:tmpl w:val="BB5C5380"/>
    <w:lvl w:ilvl="0" w:tplc="D86C3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E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ED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E0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4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C3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7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69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26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53AB0206"/>
    <w:multiLevelType w:val="hybridMultilevel"/>
    <w:tmpl w:val="AE9ADF8A"/>
    <w:lvl w:ilvl="0" w:tplc="450678D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49D3FF7"/>
    <w:multiLevelType w:val="hybridMultilevel"/>
    <w:tmpl w:val="C2605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6A7EA1"/>
    <w:multiLevelType w:val="hybridMultilevel"/>
    <w:tmpl w:val="7EA618BE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56320379"/>
    <w:multiLevelType w:val="hybridMultilevel"/>
    <w:tmpl w:val="B044A574"/>
    <w:lvl w:ilvl="0" w:tplc="F7E6D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DAB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86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C4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0F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043B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CF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603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B44D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5" w15:restartNumberingAfterBreak="0">
    <w:nsid w:val="56D57EA0"/>
    <w:multiLevelType w:val="hybridMultilevel"/>
    <w:tmpl w:val="0AFCA1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0B7A9F"/>
    <w:multiLevelType w:val="hybridMultilevel"/>
    <w:tmpl w:val="16A4E600"/>
    <w:lvl w:ilvl="0" w:tplc="04090017">
      <w:start w:val="1"/>
      <w:numFmt w:val="lowerLetter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7" w15:restartNumberingAfterBreak="0">
    <w:nsid w:val="588E7B95"/>
    <w:multiLevelType w:val="hybridMultilevel"/>
    <w:tmpl w:val="E5F47D32"/>
    <w:lvl w:ilvl="0" w:tplc="2D3CD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79" w15:restartNumberingAfterBreak="0">
    <w:nsid w:val="593210A6"/>
    <w:multiLevelType w:val="hybridMultilevel"/>
    <w:tmpl w:val="55027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B80800"/>
    <w:multiLevelType w:val="hybridMultilevel"/>
    <w:tmpl w:val="220ECAF2"/>
    <w:lvl w:ilvl="0" w:tplc="31B8C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CE8A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E7D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6F3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06B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6EAD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2B1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6B1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4B8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4A4C09"/>
    <w:multiLevelType w:val="hybridMultilevel"/>
    <w:tmpl w:val="9976B91E"/>
    <w:lvl w:ilvl="0" w:tplc="30F0D0D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BC890C">
      <w:start w:val="1148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08F94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80701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2A499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C8BD2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CC12C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7826C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1349FF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CF27E5F"/>
    <w:multiLevelType w:val="hybridMultilevel"/>
    <w:tmpl w:val="DB726218"/>
    <w:lvl w:ilvl="0" w:tplc="60784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5E7578F6"/>
    <w:multiLevelType w:val="hybridMultilevel"/>
    <w:tmpl w:val="A238DF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6D072A"/>
    <w:multiLevelType w:val="hybridMultilevel"/>
    <w:tmpl w:val="F7AC493A"/>
    <w:lvl w:ilvl="0" w:tplc="C4B605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208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AFF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D1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87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BF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2C1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4034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C07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6D0C0A"/>
    <w:multiLevelType w:val="hybridMultilevel"/>
    <w:tmpl w:val="0D62EA40"/>
    <w:lvl w:ilvl="0" w:tplc="1EB8C8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00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007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88F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C83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242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C03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C37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F2A1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7F0719"/>
    <w:multiLevelType w:val="hybridMultilevel"/>
    <w:tmpl w:val="07D4BCD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5B7E27"/>
    <w:multiLevelType w:val="hybridMultilevel"/>
    <w:tmpl w:val="C19C0930"/>
    <w:lvl w:ilvl="0" w:tplc="EC32D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CB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6D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2C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C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2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0D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E5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CF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62C86C23"/>
    <w:multiLevelType w:val="hybridMultilevel"/>
    <w:tmpl w:val="903259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BD79A0"/>
    <w:multiLevelType w:val="hybridMultilevel"/>
    <w:tmpl w:val="E35A74F2"/>
    <w:lvl w:ilvl="0" w:tplc="05A84C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423F05"/>
    <w:multiLevelType w:val="hybridMultilevel"/>
    <w:tmpl w:val="A7D4FDDA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1" w15:restartNumberingAfterBreak="0">
    <w:nsid w:val="68292FE2"/>
    <w:multiLevelType w:val="hybridMultilevel"/>
    <w:tmpl w:val="5E6E1FF2"/>
    <w:lvl w:ilvl="0" w:tplc="CB32D5E8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2" w15:restartNumberingAfterBreak="0">
    <w:nsid w:val="68DE6206"/>
    <w:multiLevelType w:val="hybridMultilevel"/>
    <w:tmpl w:val="B6464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B87A01"/>
    <w:multiLevelType w:val="hybridMultilevel"/>
    <w:tmpl w:val="A09AD0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106051"/>
    <w:multiLevelType w:val="hybridMultilevel"/>
    <w:tmpl w:val="871E0486"/>
    <w:lvl w:ilvl="0" w:tplc="0402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5" w15:restartNumberingAfterBreak="0">
    <w:nsid w:val="6EB72978"/>
    <w:multiLevelType w:val="hybridMultilevel"/>
    <w:tmpl w:val="4FB8AC2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6FAB4B3D"/>
    <w:multiLevelType w:val="hybridMultilevel"/>
    <w:tmpl w:val="2BDCDB54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7" w15:restartNumberingAfterBreak="0">
    <w:nsid w:val="709B3C2E"/>
    <w:multiLevelType w:val="hybridMultilevel"/>
    <w:tmpl w:val="EC5E58E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EF4AA7"/>
    <w:multiLevelType w:val="hybridMultilevel"/>
    <w:tmpl w:val="78A00D24"/>
    <w:lvl w:ilvl="0" w:tplc="6E7299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3681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3A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E2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EC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8F4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C6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EA6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E17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601566"/>
    <w:multiLevelType w:val="hybridMultilevel"/>
    <w:tmpl w:val="0B9C9E6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0" w15:restartNumberingAfterBreak="0">
    <w:nsid w:val="73B8338E"/>
    <w:multiLevelType w:val="hybridMultilevel"/>
    <w:tmpl w:val="B3381F7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AAE34">
      <w:start w:val="1"/>
      <w:numFmt w:val="bullet"/>
      <w:pStyle w:val="List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7C1977"/>
    <w:multiLevelType w:val="hybridMultilevel"/>
    <w:tmpl w:val="1D20A538"/>
    <w:lvl w:ilvl="0" w:tplc="02827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646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8E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021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08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A65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4F2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6251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C41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3026FD"/>
    <w:multiLevelType w:val="hybridMultilevel"/>
    <w:tmpl w:val="C8B4532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A38150A"/>
    <w:multiLevelType w:val="hybridMultilevel"/>
    <w:tmpl w:val="867000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253DBF"/>
    <w:multiLevelType w:val="hybridMultilevel"/>
    <w:tmpl w:val="47309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E3454D"/>
    <w:multiLevelType w:val="hybridMultilevel"/>
    <w:tmpl w:val="B94E5E3C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8"/>
  </w:num>
  <w:num w:numId="3">
    <w:abstractNumId w:val="82"/>
  </w:num>
  <w:num w:numId="4">
    <w:abstractNumId w:val="0"/>
  </w:num>
  <w:num w:numId="5">
    <w:abstractNumId w:val="97"/>
  </w:num>
  <w:num w:numId="6">
    <w:abstractNumId w:val="17"/>
  </w:num>
  <w:num w:numId="7">
    <w:abstractNumId w:val="99"/>
  </w:num>
  <w:num w:numId="8">
    <w:abstractNumId w:val="42"/>
  </w:num>
  <w:num w:numId="9">
    <w:abstractNumId w:val="73"/>
  </w:num>
  <w:num w:numId="10">
    <w:abstractNumId w:val="25"/>
  </w:num>
  <w:num w:numId="11">
    <w:abstractNumId w:val="2"/>
  </w:num>
  <w:num w:numId="12">
    <w:abstractNumId w:val="105"/>
  </w:num>
  <w:num w:numId="13">
    <w:abstractNumId w:val="3"/>
  </w:num>
  <w:num w:numId="14">
    <w:abstractNumId w:val="56"/>
  </w:num>
  <w:num w:numId="15">
    <w:abstractNumId w:val="29"/>
  </w:num>
  <w:num w:numId="16">
    <w:abstractNumId w:val="58"/>
  </w:num>
  <w:num w:numId="17">
    <w:abstractNumId w:val="63"/>
  </w:num>
  <w:num w:numId="18">
    <w:abstractNumId w:val="67"/>
  </w:num>
  <w:num w:numId="19">
    <w:abstractNumId w:val="94"/>
  </w:num>
  <w:num w:numId="20">
    <w:abstractNumId w:val="53"/>
  </w:num>
  <w:num w:numId="21">
    <w:abstractNumId w:val="36"/>
  </w:num>
  <w:num w:numId="22">
    <w:abstractNumId w:val="100"/>
  </w:num>
  <w:num w:numId="23">
    <w:abstractNumId w:val="55"/>
  </w:num>
  <w:num w:numId="24">
    <w:abstractNumId w:val="24"/>
  </w:num>
  <w:num w:numId="25">
    <w:abstractNumId w:val="49"/>
  </w:num>
  <w:num w:numId="26">
    <w:abstractNumId w:val="87"/>
  </w:num>
  <w:num w:numId="27">
    <w:abstractNumId w:val="98"/>
  </w:num>
  <w:num w:numId="28">
    <w:abstractNumId w:val="70"/>
  </w:num>
  <w:num w:numId="29">
    <w:abstractNumId w:val="101"/>
  </w:num>
  <w:num w:numId="30">
    <w:abstractNumId w:val="22"/>
  </w:num>
  <w:num w:numId="31">
    <w:abstractNumId w:val="33"/>
  </w:num>
  <w:num w:numId="32">
    <w:abstractNumId w:val="39"/>
  </w:num>
  <w:num w:numId="33">
    <w:abstractNumId w:val="59"/>
  </w:num>
  <w:num w:numId="34">
    <w:abstractNumId w:val="57"/>
  </w:num>
  <w:num w:numId="35">
    <w:abstractNumId w:val="28"/>
  </w:num>
  <w:num w:numId="36">
    <w:abstractNumId w:val="79"/>
  </w:num>
  <w:num w:numId="37">
    <w:abstractNumId w:val="93"/>
  </w:num>
  <w:num w:numId="38">
    <w:abstractNumId w:val="30"/>
  </w:num>
  <w:num w:numId="39">
    <w:abstractNumId w:val="102"/>
  </w:num>
  <w:num w:numId="40">
    <w:abstractNumId w:val="48"/>
  </w:num>
  <w:num w:numId="41">
    <w:abstractNumId w:val="83"/>
  </w:num>
  <w:num w:numId="42">
    <w:abstractNumId w:val="20"/>
  </w:num>
  <w:num w:numId="43">
    <w:abstractNumId w:val="14"/>
  </w:num>
  <w:num w:numId="44">
    <w:abstractNumId w:val="18"/>
  </w:num>
  <w:num w:numId="45">
    <w:abstractNumId w:val="31"/>
  </w:num>
  <w:num w:numId="46">
    <w:abstractNumId w:val="19"/>
  </w:num>
  <w:num w:numId="47">
    <w:abstractNumId w:val="45"/>
  </w:num>
  <w:num w:numId="48">
    <w:abstractNumId w:val="43"/>
  </w:num>
  <w:num w:numId="49">
    <w:abstractNumId w:val="54"/>
  </w:num>
  <w:num w:numId="50">
    <w:abstractNumId w:val="84"/>
  </w:num>
  <w:num w:numId="51">
    <w:abstractNumId w:val="23"/>
  </w:num>
  <w:num w:numId="52">
    <w:abstractNumId w:val="74"/>
  </w:num>
  <w:num w:numId="53">
    <w:abstractNumId w:val="32"/>
  </w:num>
  <w:num w:numId="54">
    <w:abstractNumId w:val="89"/>
  </w:num>
  <w:num w:numId="55">
    <w:abstractNumId w:val="50"/>
  </w:num>
  <w:num w:numId="56">
    <w:abstractNumId w:val="62"/>
  </w:num>
  <w:num w:numId="57">
    <w:abstractNumId w:val="41"/>
  </w:num>
  <w:num w:numId="58">
    <w:abstractNumId w:val="103"/>
  </w:num>
  <w:num w:numId="59">
    <w:abstractNumId w:val="47"/>
  </w:num>
  <w:num w:numId="60">
    <w:abstractNumId w:val="71"/>
  </w:num>
  <w:num w:numId="61">
    <w:abstractNumId w:val="77"/>
  </w:num>
  <w:num w:numId="62">
    <w:abstractNumId w:val="52"/>
  </w:num>
  <w:num w:numId="63">
    <w:abstractNumId w:val="95"/>
  </w:num>
  <w:num w:numId="64">
    <w:abstractNumId w:val="5"/>
  </w:num>
  <w:num w:numId="65">
    <w:abstractNumId w:val="16"/>
  </w:num>
  <w:num w:numId="66">
    <w:abstractNumId w:val="7"/>
  </w:num>
  <w:num w:numId="67">
    <w:abstractNumId w:val="26"/>
  </w:num>
  <w:num w:numId="68">
    <w:abstractNumId w:val="35"/>
  </w:num>
  <w:num w:numId="69">
    <w:abstractNumId w:val="88"/>
  </w:num>
  <w:num w:numId="70">
    <w:abstractNumId w:val="4"/>
  </w:num>
  <w:num w:numId="71">
    <w:abstractNumId w:val="34"/>
  </w:num>
  <w:num w:numId="72">
    <w:abstractNumId w:val="85"/>
  </w:num>
  <w:num w:numId="73">
    <w:abstractNumId w:val="40"/>
  </w:num>
  <w:num w:numId="74">
    <w:abstractNumId w:val="15"/>
  </w:num>
  <w:num w:numId="75">
    <w:abstractNumId w:val="11"/>
  </w:num>
  <w:num w:numId="76">
    <w:abstractNumId w:val="38"/>
  </w:num>
  <w:num w:numId="77">
    <w:abstractNumId w:val="8"/>
  </w:num>
  <w:num w:numId="78">
    <w:abstractNumId w:val="80"/>
  </w:num>
  <w:num w:numId="79">
    <w:abstractNumId w:val="68"/>
  </w:num>
  <w:num w:numId="80">
    <w:abstractNumId w:val="81"/>
  </w:num>
  <w:num w:numId="81">
    <w:abstractNumId w:val="72"/>
  </w:num>
  <w:num w:numId="82">
    <w:abstractNumId w:val="12"/>
  </w:num>
  <w:num w:numId="83">
    <w:abstractNumId w:val="51"/>
  </w:num>
  <w:num w:numId="84">
    <w:abstractNumId w:val="46"/>
  </w:num>
  <w:num w:numId="85">
    <w:abstractNumId w:val="91"/>
  </w:num>
  <w:num w:numId="86">
    <w:abstractNumId w:val="13"/>
  </w:num>
  <w:num w:numId="87">
    <w:abstractNumId w:val="90"/>
  </w:num>
  <w:num w:numId="88">
    <w:abstractNumId w:val="61"/>
  </w:num>
  <w:num w:numId="89">
    <w:abstractNumId w:val="64"/>
  </w:num>
  <w:num w:numId="90">
    <w:abstractNumId w:val="69"/>
  </w:num>
  <w:num w:numId="91">
    <w:abstractNumId w:val="96"/>
  </w:num>
  <w:num w:numId="92">
    <w:abstractNumId w:val="76"/>
  </w:num>
  <w:num w:numId="93">
    <w:abstractNumId w:val="21"/>
  </w:num>
  <w:num w:numId="94">
    <w:abstractNumId w:val="65"/>
  </w:num>
  <w:num w:numId="95">
    <w:abstractNumId w:val="75"/>
  </w:num>
  <w:num w:numId="96">
    <w:abstractNumId w:val="104"/>
  </w:num>
  <w:num w:numId="97">
    <w:abstractNumId w:val="9"/>
  </w:num>
  <w:num w:numId="98">
    <w:abstractNumId w:val="27"/>
  </w:num>
  <w:num w:numId="99">
    <w:abstractNumId w:val="1"/>
  </w:num>
  <w:num w:numId="100">
    <w:abstractNumId w:val="66"/>
  </w:num>
  <w:num w:numId="101">
    <w:abstractNumId w:val="6"/>
  </w:num>
  <w:num w:numId="102">
    <w:abstractNumId w:val="60"/>
  </w:num>
  <w:num w:numId="103">
    <w:abstractNumId w:val="86"/>
  </w:num>
  <w:num w:numId="104">
    <w:abstractNumId w:val="37"/>
  </w:num>
  <w:num w:numId="105">
    <w:abstractNumId w:val="92"/>
  </w:num>
  <w:num w:numId="106">
    <w:abstractNumId w:val="1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058F"/>
    <w:rsid w:val="0000398C"/>
    <w:rsid w:val="000055AD"/>
    <w:rsid w:val="00006B63"/>
    <w:rsid w:val="00006D2E"/>
    <w:rsid w:val="0001037D"/>
    <w:rsid w:val="000123F6"/>
    <w:rsid w:val="00012F4C"/>
    <w:rsid w:val="0001307A"/>
    <w:rsid w:val="000136BE"/>
    <w:rsid w:val="00015D98"/>
    <w:rsid w:val="000216AA"/>
    <w:rsid w:val="00023325"/>
    <w:rsid w:val="00024AC4"/>
    <w:rsid w:val="000326BD"/>
    <w:rsid w:val="00032C38"/>
    <w:rsid w:val="000354AC"/>
    <w:rsid w:val="000357AA"/>
    <w:rsid w:val="00036201"/>
    <w:rsid w:val="00036B09"/>
    <w:rsid w:val="000371B9"/>
    <w:rsid w:val="000407AB"/>
    <w:rsid w:val="000439E7"/>
    <w:rsid w:val="000444FB"/>
    <w:rsid w:val="00044548"/>
    <w:rsid w:val="00044EB4"/>
    <w:rsid w:val="0004518F"/>
    <w:rsid w:val="00045AA2"/>
    <w:rsid w:val="00046DED"/>
    <w:rsid w:val="00047C03"/>
    <w:rsid w:val="00050B4F"/>
    <w:rsid w:val="00051715"/>
    <w:rsid w:val="00052B5E"/>
    <w:rsid w:val="0005527B"/>
    <w:rsid w:val="000601EA"/>
    <w:rsid w:val="0006186B"/>
    <w:rsid w:val="00061AFC"/>
    <w:rsid w:val="0006547D"/>
    <w:rsid w:val="00065573"/>
    <w:rsid w:val="00066A98"/>
    <w:rsid w:val="00067673"/>
    <w:rsid w:val="00070197"/>
    <w:rsid w:val="000727F8"/>
    <w:rsid w:val="00072D1E"/>
    <w:rsid w:val="00085B55"/>
    <w:rsid w:val="00086CA9"/>
    <w:rsid w:val="00086E85"/>
    <w:rsid w:val="00091CC3"/>
    <w:rsid w:val="00091CEE"/>
    <w:rsid w:val="00094CFD"/>
    <w:rsid w:val="00097DBF"/>
    <w:rsid w:val="000A05FD"/>
    <w:rsid w:val="000A0A02"/>
    <w:rsid w:val="000A2561"/>
    <w:rsid w:val="000A373A"/>
    <w:rsid w:val="000A52F9"/>
    <w:rsid w:val="000A6ED6"/>
    <w:rsid w:val="000A7CED"/>
    <w:rsid w:val="000B3B82"/>
    <w:rsid w:val="000B445F"/>
    <w:rsid w:val="000C012A"/>
    <w:rsid w:val="000C14D3"/>
    <w:rsid w:val="000C363D"/>
    <w:rsid w:val="000C4135"/>
    <w:rsid w:val="000C7EFF"/>
    <w:rsid w:val="000D060D"/>
    <w:rsid w:val="000D08CC"/>
    <w:rsid w:val="000D1008"/>
    <w:rsid w:val="000D2499"/>
    <w:rsid w:val="000D328F"/>
    <w:rsid w:val="000D4964"/>
    <w:rsid w:val="000D5C7C"/>
    <w:rsid w:val="000D6F06"/>
    <w:rsid w:val="000E1300"/>
    <w:rsid w:val="000E21A6"/>
    <w:rsid w:val="000E263C"/>
    <w:rsid w:val="000E6860"/>
    <w:rsid w:val="000F332D"/>
    <w:rsid w:val="000F3A3E"/>
    <w:rsid w:val="000F6E73"/>
    <w:rsid w:val="000F7993"/>
    <w:rsid w:val="000F7DA2"/>
    <w:rsid w:val="0010080F"/>
    <w:rsid w:val="00101991"/>
    <w:rsid w:val="001049CB"/>
    <w:rsid w:val="001132EB"/>
    <w:rsid w:val="00114BA5"/>
    <w:rsid w:val="00115338"/>
    <w:rsid w:val="00120739"/>
    <w:rsid w:val="0012177D"/>
    <w:rsid w:val="00122C7C"/>
    <w:rsid w:val="001236F3"/>
    <w:rsid w:val="0012499C"/>
    <w:rsid w:val="001274B7"/>
    <w:rsid w:val="00130DB1"/>
    <w:rsid w:val="00134D75"/>
    <w:rsid w:val="001358BC"/>
    <w:rsid w:val="00135E43"/>
    <w:rsid w:val="00136B67"/>
    <w:rsid w:val="00142E5C"/>
    <w:rsid w:val="001455C3"/>
    <w:rsid w:val="001462DC"/>
    <w:rsid w:val="00150EE7"/>
    <w:rsid w:val="001523B2"/>
    <w:rsid w:val="001542D7"/>
    <w:rsid w:val="00155C2D"/>
    <w:rsid w:val="00155D57"/>
    <w:rsid w:val="00157C09"/>
    <w:rsid w:val="00160700"/>
    <w:rsid w:val="0016090F"/>
    <w:rsid w:val="0016429C"/>
    <w:rsid w:val="00166D4D"/>
    <w:rsid w:val="00166E98"/>
    <w:rsid w:val="00167198"/>
    <w:rsid w:val="0017447B"/>
    <w:rsid w:val="00174F29"/>
    <w:rsid w:val="00175965"/>
    <w:rsid w:val="00176A3F"/>
    <w:rsid w:val="001808B8"/>
    <w:rsid w:val="0018213A"/>
    <w:rsid w:val="00182CD7"/>
    <w:rsid w:val="00183025"/>
    <w:rsid w:val="0018310D"/>
    <w:rsid w:val="0018408E"/>
    <w:rsid w:val="001852AB"/>
    <w:rsid w:val="00190C6C"/>
    <w:rsid w:val="001930D8"/>
    <w:rsid w:val="00193A05"/>
    <w:rsid w:val="00193EBD"/>
    <w:rsid w:val="00195F04"/>
    <w:rsid w:val="0019647C"/>
    <w:rsid w:val="00197189"/>
    <w:rsid w:val="001976E0"/>
    <w:rsid w:val="001A245D"/>
    <w:rsid w:val="001A516C"/>
    <w:rsid w:val="001A68A8"/>
    <w:rsid w:val="001A70E9"/>
    <w:rsid w:val="001B64B8"/>
    <w:rsid w:val="001B6F6D"/>
    <w:rsid w:val="001C0520"/>
    <w:rsid w:val="001C0F1B"/>
    <w:rsid w:val="001C2B3C"/>
    <w:rsid w:val="001C2D7E"/>
    <w:rsid w:val="001D0259"/>
    <w:rsid w:val="001D09FD"/>
    <w:rsid w:val="001D144B"/>
    <w:rsid w:val="001D3179"/>
    <w:rsid w:val="001D66FF"/>
    <w:rsid w:val="001D6DAB"/>
    <w:rsid w:val="001D7E29"/>
    <w:rsid w:val="001E44F6"/>
    <w:rsid w:val="001E487C"/>
    <w:rsid w:val="001E5087"/>
    <w:rsid w:val="001F0CC2"/>
    <w:rsid w:val="001F0CFA"/>
    <w:rsid w:val="001F2D36"/>
    <w:rsid w:val="001F6EA2"/>
    <w:rsid w:val="002022D8"/>
    <w:rsid w:val="00203A14"/>
    <w:rsid w:val="00206861"/>
    <w:rsid w:val="00206D66"/>
    <w:rsid w:val="00213A54"/>
    <w:rsid w:val="00215591"/>
    <w:rsid w:val="002176FB"/>
    <w:rsid w:val="0022063B"/>
    <w:rsid w:val="00221301"/>
    <w:rsid w:val="00222D02"/>
    <w:rsid w:val="0022324C"/>
    <w:rsid w:val="00223F6C"/>
    <w:rsid w:val="0022489E"/>
    <w:rsid w:val="00225306"/>
    <w:rsid w:val="00225CA0"/>
    <w:rsid w:val="002264FE"/>
    <w:rsid w:val="00232A86"/>
    <w:rsid w:val="00233BA3"/>
    <w:rsid w:val="00234675"/>
    <w:rsid w:val="00234AAB"/>
    <w:rsid w:val="00236818"/>
    <w:rsid w:val="002407CB"/>
    <w:rsid w:val="00241A05"/>
    <w:rsid w:val="00243671"/>
    <w:rsid w:val="00243B96"/>
    <w:rsid w:val="00244E05"/>
    <w:rsid w:val="002456F3"/>
    <w:rsid w:val="00245706"/>
    <w:rsid w:val="00250BC0"/>
    <w:rsid w:val="00250C88"/>
    <w:rsid w:val="00252798"/>
    <w:rsid w:val="0025366D"/>
    <w:rsid w:val="0025415B"/>
    <w:rsid w:val="002557A7"/>
    <w:rsid w:val="00256908"/>
    <w:rsid w:val="00256FF5"/>
    <w:rsid w:val="00257D73"/>
    <w:rsid w:val="00260A02"/>
    <w:rsid w:val="00262113"/>
    <w:rsid w:val="00262B9C"/>
    <w:rsid w:val="00263F7A"/>
    <w:rsid w:val="002652B4"/>
    <w:rsid w:val="00265FCB"/>
    <w:rsid w:val="00275C40"/>
    <w:rsid w:val="00275FF2"/>
    <w:rsid w:val="00280851"/>
    <w:rsid w:val="002842AF"/>
    <w:rsid w:val="0028756C"/>
    <w:rsid w:val="002908BA"/>
    <w:rsid w:val="002912AB"/>
    <w:rsid w:val="0029163C"/>
    <w:rsid w:val="002926A6"/>
    <w:rsid w:val="00292BEB"/>
    <w:rsid w:val="00293251"/>
    <w:rsid w:val="002955C8"/>
    <w:rsid w:val="00296E9A"/>
    <w:rsid w:val="002A0ABC"/>
    <w:rsid w:val="002A2D63"/>
    <w:rsid w:val="002A2F02"/>
    <w:rsid w:val="002A4658"/>
    <w:rsid w:val="002A68C3"/>
    <w:rsid w:val="002B060F"/>
    <w:rsid w:val="002B06F3"/>
    <w:rsid w:val="002B1611"/>
    <w:rsid w:val="002B32A0"/>
    <w:rsid w:val="002B3FBE"/>
    <w:rsid w:val="002C25AB"/>
    <w:rsid w:val="002C2FB9"/>
    <w:rsid w:val="002C36FF"/>
    <w:rsid w:val="002C3FBD"/>
    <w:rsid w:val="002C47C7"/>
    <w:rsid w:val="002C747F"/>
    <w:rsid w:val="002D1EBA"/>
    <w:rsid w:val="002D1F35"/>
    <w:rsid w:val="002D25EC"/>
    <w:rsid w:val="002D45FA"/>
    <w:rsid w:val="002D594C"/>
    <w:rsid w:val="002E06F7"/>
    <w:rsid w:val="002E12E8"/>
    <w:rsid w:val="002E23F1"/>
    <w:rsid w:val="002E36AD"/>
    <w:rsid w:val="002E395C"/>
    <w:rsid w:val="002E39F0"/>
    <w:rsid w:val="002E5311"/>
    <w:rsid w:val="002F09E3"/>
    <w:rsid w:val="002F0A7D"/>
    <w:rsid w:val="002F0EB5"/>
    <w:rsid w:val="002F4991"/>
    <w:rsid w:val="003007CE"/>
    <w:rsid w:val="003037A7"/>
    <w:rsid w:val="003051EA"/>
    <w:rsid w:val="00305478"/>
    <w:rsid w:val="00305CCE"/>
    <w:rsid w:val="00306A13"/>
    <w:rsid w:val="00306DCE"/>
    <w:rsid w:val="003141CD"/>
    <w:rsid w:val="003160FE"/>
    <w:rsid w:val="00316F9E"/>
    <w:rsid w:val="003214E8"/>
    <w:rsid w:val="00322233"/>
    <w:rsid w:val="0032240C"/>
    <w:rsid w:val="003225FD"/>
    <w:rsid w:val="00323800"/>
    <w:rsid w:val="00323FF3"/>
    <w:rsid w:val="00324179"/>
    <w:rsid w:val="0032776D"/>
    <w:rsid w:val="003305B3"/>
    <w:rsid w:val="0033085A"/>
    <w:rsid w:val="00332CFD"/>
    <w:rsid w:val="003333B0"/>
    <w:rsid w:val="0033435A"/>
    <w:rsid w:val="003347D8"/>
    <w:rsid w:val="0033633E"/>
    <w:rsid w:val="0033748F"/>
    <w:rsid w:val="003441D9"/>
    <w:rsid w:val="00346511"/>
    <w:rsid w:val="00346B6A"/>
    <w:rsid w:val="003506E8"/>
    <w:rsid w:val="00351DA9"/>
    <w:rsid w:val="00353B47"/>
    <w:rsid w:val="00356EDB"/>
    <w:rsid w:val="00360A6E"/>
    <w:rsid w:val="00364AC1"/>
    <w:rsid w:val="0037296B"/>
    <w:rsid w:val="00375D89"/>
    <w:rsid w:val="00376E2C"/>
    <w:rsid w:val="003835DB"/>
    <w:rsid w:val="00386745"/>
    <w:rsid w:val="00386A5A"/>
    <w:rsid w:val="003905CD"/>
    <w:rsid w:val="00392005"/>
    <w:rsid w:val="00392463"/>
    <w:rsid w:val="00393164"/>
    <w:rsid w:val="003959B6"/>
    <w:rsid w:val="00396A47"/>
    <w:rsid w:val="003A1F02"/>
    <w:rsid w:val="003A2F35"/>
    <w:rsid w:val="003A47C1"/>
    <w:rsid w:val="003A54CA"/>
    <w:rsid w:val="003B0EA1"/>
    <w:rsid w:val="003B237E"/>
    <w:rsid w:val="003B2CB5"/>
    <w:rsid w:val="003B7578"/>
    <w:rsid w:val="003C0E3F"/>
    <w:rsid w:val="003C2E88"/>
    <w:rsid w:val="003C2EB0"/>
    <w:rsid w:val="003C52C0"/>
    <w:rsid w:val="003C5478"/>
    <w:rsid w:val="003D2693"/>
    <w:rsid w:val="003D3128"/>
    <w:rsid w:val="003E15BA"/>
    <w:rsid w:val="003E1721"/>
    <w:rsid w:val="003E518F"/>
    <w:rsid w:val="003E79EC"/>
    <w:rsid w:val="003F1BDD"/>
    <w:rsid w:val="003F2A08"/>
    <w:rsid w:val="003F2AB0"/>
    <w:rsid w:val="004027E3"/>
    <w:rsid w:val="00403D6C"/>
    <w:rsid w:val="0040498B"/>
    <w:rsid w:val="00405142"/>
    <w:rsid w:val="00406FA2"/>
    <w:rsid w:val="00407680"/>
    <w:rsid w:val="00413761"/>
    <w:rsid w:val="004145BF"/>
    <w:rsid w:val="00414816"/>
    <w:rsid w:val="00422482"/>
    <w:rsid w:val="00424FF0"/>
    <w:rsid w:val="00425BA0"/>
    <w:rsid w:val="00426954"/>
    <w:rsid w:val="00430222"/>
    <w:rsid w:val="00435548"/>
    <w:rsid w:val="004360E9"/>
    <w:rsid w:val="004423AB"/>
    <w:rsid w:val="00444420"/>
    <w:rsid w:val="004444F4"/>
    <w:rsid w:val="00450664"/>
    <w:rsid w:val="004533F6"/>
    <w:rsid w:val="004537DB"/>
    <w:rsid w:val="004539D5"/>
    <w:rsid w:val="00453CAD"/>
    <w:rsid w:val="004610DB"/>
    <w:rsid w:val="0046477D"/>
    <w:rsid w:val="004658DA"/>
    <w:rsid w:val="0046622D"/>
    <w:rsid w:val="00466285"/>
    <w:rsid w:val="004675CE"/>
    <w:rsid w:val="0046773E"/>
    <w:rsid w:val="00470C04"/>
    <w:rsid w:val="004711DF"/>
    <w:rsid w:val="00471D7B"/>
    <w:rsid w:val="0047356B"/>
    <w:rsid w:val="0047497C"/>
    <w:rsid w:val="0047792E"/>
    <w:rsid w:val="00480ECC"/>
    <w:rsid w:val="00481BEC"/>
    <w:rsid w:val="00485143"/>
    <w:rsid w:val="004866FB"/>
    <w:rsid w:val="0048688D"/>
    <w:rsid w:val="00487597"/>
    <w:rsid w:val="00487D10"/>
    <w:rsid w:val="00491008"/>
    <w:rsid w:val="0049103C"/>
    <w:rsid w:val="0049476E"/>
    <w:rsid w:val="004A1223"/>
    <w:rsid w:val="004A1E09"/>
    <w:rsid w:val="004A2A8E"/>
    <w:rsid w:val="004A2DE5"/>
    <w:rsid w:val="004A2E5D"/>
    <w:rsid w:val="004A40E7"/>
    <w:rsid w:val="004A6692"/>
    <w:rsid w:val="004B51FB"/>
    <w:rsid w:val="004B539B"/>
    <w:rsid w:val="004C0E43"/>
    <w:rsid w:val="004C2DEC"/>
    <w:rsid w:val="004C4631"/>
    <w:rsid w:val="004C5BDF"/>
    <w:rsid w:val="004C7295"/>
    <w:rsid w:val="004D0F69"/>
    <w:rsid w:val="004D214A"/>
    <w:rsid w:val="004D5508"/>
    <w:rsid w:val="004D5ED7"/>
    <w:rsid w:val="004D6CF6"/>
    <w:rsid w:val="004D6E33"/>
    <w:rsid w:val="004D7AB1"/>
    <w:rsid w:val="004E1E96"/>
    <w:rsid w:val="004E25BD"/>
    <w:rsid w:val="004F1096"/>
    <w:rsid w:val="004F4995"/>
    <w:rsid w:val="004F623A"/>
    <w:rsid w:val="004F7ABF"/>
    <w:rsid w:val="00500C5B"/>
    <w:rsid w:val="005022D0"/>
    <w:rsid w:val="00503664"/>
    <w:rsid w:val="00503A76"/>
    <w:rsid w:val="00503E50"/>
    <w:rsid w:val="0050766D"/>
    <w:rsid w:val="00515535"/>
    <w:rsid w:val="00515672"/>
    <w:rsid w:val="00516608"/>
    <w:rsid w:val="00516AF0"/>
    <w:rsid w:val="00521035"/>
    <w:rsid w:val="005242B9"/>
    <w:rsid w:val="00527517"/>
    <w:rsid w:val="00527DD4"/>
    <w:rsid w:val="00530DE8"/>
    <w:rsid w:val="0053357A"/>
    <w:rsid w:val="005361BF"/>
    <w:rsid w:val="0054009B"/>
    <w:rsid w:val="00541CB3"/>
    <w:rsid w:val="005433A8"/>
    <w:rsid w:val="00546FB1"/>
    <w:rsid w:val="0055689F"/>
    <w:rsid w:val="00556F1D"/>
    <w:rsid w:val="005610FF"/>
    <w:rsid w:val="00564C8A"/>
    <w:rsid w:val="0056570F"/>
    <w:rsid w:val="00565CA4"/>
    <w:rsid w:val="0056683A"/>
    <w:rsid w:val="00567DF2"/>
    <w:rsid w:val="005716E5"/>
    <w:rsid w:val="00581D08"/>
    <w:rsid w:val="005824CC"/>
    <w:rsid w:val="00583714"/>
    <w:rsid w:val="0059014A"/>
    <w:rsid w:val="005910EF"/>
    <w:rsid w:val="00596F49"/>
    <w:rsid w:val="00597485"/>
    <w:rsid w:val="0059789E"/>
    <w:rsid w:val="005A0170"/>
    <w:rsid w:val="005A01A9"/>
    <w:rsid w:val="005A2A86"/>
    <w:rsid w:val="005A34C9"/>
    <w:rsid w:val="005A3B30"/>
    <w:rsid w:val="005A5A4D"/>
    <w:rsid w:val="005A7E8D"/>
    <w:rsid w:val="005B1361"/>
    <w:rsid w:val="005B2F51"/>
    <w:rsid w:val="005B33A9"/>
    <w:rsid w:val="005B6461"/>
    <w:rsid w:val="005B79D1"/>
    <w:rsid w:val="005B7D93"/>
    <w:rsid w:val="005B7FD5"/>
    <w:rsid w:val="005C0676"/>
    <w:rsid w:val="005C0D2B"/>
    <w:rsid w:val="005C2E28"/>
    <w:rsid w:val="005C3F9E"/>
    <w:rsid w:val="005C595A"/>
    <w:rsid w:val="005C77E6"/>
    <w:rsid w:val="005D1114"/>
    <w:rsid w:val="005D1900"/>
    <w:rsid w:val="005D21B5"/>
    <w:rsid w:val="005D2F9B"/>
    <w:rsid w:val="005D3813"/>
    <w:rsid w:val="005D740E"/>
    <w:rsid w:val="005E0C70"/>
    <w:rsid w:val="005E3146"/>
    <w:rsid w:val="005F3916"/>
    <w:rsid w:val="005F4621"/>
    <w:rsid w:val="005F4A9C"/>
    <w:rsid w:val="005F4C1E"/>
    <w:rsid w:val="005F5D0C"/>
    <w:rsid w:val="005F5F3D"/>
    <w:rsid w:val="006001A2"/>
    <w:rsid w:val="00602A71"/>
    <w:rsid w:val="006059A4"/>
    <w:rsid w:val="006072F7"/>
    <w:rsid w:val="00614EB3"/>
    <w:rsid w:val="00615549"/>
    <w:rsid w:val="00615709"/>
    <w:rsid w:val="006165F7"/>
    <w:rsid w:val="00616D8A"/>
    <w:rsid w:val="006216D5"/>
    <w:rsid w:val="006227CB"/>
    <w:rsid w:val="0062478C"/>
    <w:rsid w:val="00624DEC"/>
    <w:rsid w:val="00627545"/>
    <w:rsid w:val="00630B9A"/>
    <w:rsid w:val="00630D93"/>
    <w:rsid w:val="00632867"/>
    <w:rsid w:val="00633675"/>
    <w:rsid w:val="006341EA"/>
    <w:rsid w:val="006371C0"/>
    <w:rsid w:val="00637AD8"/>
    <w:rsid w:val="006430CD"/>
    <w:rsid w:val="006432C1"/>
    <w:rsid w:val="00644DB8"/>
    <w:rsid w:val="00645955"/>
    <w:rsid w:val="00646101"/>
    <w:rsid w:val="00650DE5"/>
    <w:rsid w:val="006520B8"/>
    <w:rsid w:val="006524D4"/>
    <w:rsid w:val="006537B6"/>
    <w:rsid w:val="006538AF"/>
    <w:rsid w:val="00653A7D"/>
    <w:rsid w:val="00663882"/>
    <w:rsid w:val="0066539F"/>
    <w:rsid w:val="00665703"/>
    <w:rsid w:val="00665930"/>
    <w:rsid w:val="00682583"/>
    <w:rsid w:val="006837F9"/>
    <w:rsid w:val="006860F1"/>
    <w:rsid w:val="00686EB0"/>
    <w:rsid w:val="006922F7"/>
    <w:rsid w:val="00692947"/>
    <w:rsid w:val="006930B6"/>
    <w:rsid w:val="006939A3"/>
    <w:rsid w:val="00695CFD"/>
    <w:rsid w:val="006A0740"/>
    <w:rsid w:val="006A096C"/>
    <w:rsid w:val="006A6958"/>
    <w:rsid w:val="006A6B94"/>
    <w:rsid w:val="006A727D"/>
    <w:rsid w:val="006B1D32"/>
    <w:rsid w:val="006B23D2"/>
    <w:rsid w:val="006B28BD"/>
    <w:rsid w:val="006B37EB"/>
    <w:rsid w:val="006B4AC9"/>
    <w:rsid w:val="006B675E"/>
    <w:rsid w:val="006B797E"/>
    <w:rsid w:val="006C00C8"/>
    <w:rsid w:val="006C1465"/>
    <w:rsid w:val="006C27E9"/>
    <w:rsid w:val="006C38E1"/>
    <w:rsid w:val="006C4791"/>
    <w:rsid w:val="006C68C2"/>
    <w:rsid w:val="006D06EE"/>
    <w:rsid w:val="006D3E98"/>
    <w:rsid w:val="006D759E"/>
    <w:rsid w:val="006D7B8B"/>
    <w:rsid w:val="006E0478"/>
    <w:rsid w:val="006E2B3B"/>
    <w:rsid w:val="006E3A26"/>
    <w:rsid w:val="006E5AA2"/>
    <w:rsid w:val="006E6398"/>
    <w:rsid w:val="006E7C35"/>
    <w:rsid w:val="006F3784"/>
    <w:rsid w:val="006F4BE0"/>
    <w:rsid w:val="006F5DCA"/>
    <w:rsid w:val="00701BE8"/>
    <w:rsid w:val="00701FD6"/>
    <w:rsid w:val="00702A54"/>
    <w:rsid w:val="00707C8C"/>
    <w:rsid w:val="007148C7"/>
    <w:rsid w:val="00714DE6"/>
    <w:rsid w:val="00716D91"/>
    <w:rsid w:val="007178F3"/>
    <w:rsid w:val="00720095"/>
    <w:rsid w:val="0072146C"/>
    <w:rsid w:val="00722574"/>
    <w:rsid w:val="0072480D"/>
    <w:rsid w:val="00726788"/>
    <w:rsid w:val="00727B56"/>
    <w:rsid w:val="00730FB1"/>
    <w:rsid w:val="007316F3"/>
    <w:rsid w:val="00732A4D"/>
    <w:rsid w:val="00732B17"/>
    <w:rsid w:val="007336B2"/>
    <w:rsid w:val="00733B8E"/>
    <w:rsid w:val="00750AD9"/>
    <w:rsid w:val="00750F05"/>
    <w:rsid w:val="007526CC"/>
    <w:rsid w:val="007552C0"/>
    <w:rsid w:val="00761586"/>
    <w:rsid w:val="00761848"/>
    <w:rsid w:val="007623ED"/>
    <w:rsid w:val="007648A1"/>
    <w:rsid w:val="007670EE"/>
    <w:rsid w:val="007701B5"/>
    <w:rsid w:val="0077044A"/>
    <w:rsid w:val="00770C5D"/>
    <w:rsid w:val="00771120"/>
    <w:rsid w:val="007742B7"/>
    <w:rsid w:val="00776390"/>
    <w:rsid w:val="007778CB"/>
    <w:rsid w:val="00780657"/>
    <w:rsid w:val="0078167B"/>
    <w:rsid w:val="00781D48"/>
    <w:rsid w:val="00782A7B"/>
    <w:rsid w:val="00783DC2"/>
    <w:rsid w:val="007857E5"/>
    <w:rsid w:val="007869B0"/>
    <w:rsid w:val="00786D4A"/>
    <w:rsid w:val="0079250B"/>
    <w:rsid w:val="007925FC"/>
    <w:rsid w:val="0079482A"/>
    <w:rsid w:val="00794FD7"/>
    <w:rsid w:val="00795CE6"/>
    <w:rsid w:val="00795DEE"/>
    <w:rsid w:val="00795F1A"/>
    <w:rsid w:val="00796324"/>
    <w:rsid w:val="007A07E9"/>
    <w:rsid w:val="007A16DE"/>
    <w:rsid w:val="007A3559"/>
    <w:rsid w:val="007A3F10"/>
    <w:rsid w:val="007A7A03"/>
    <w:rsid w:val="007B1F31"/>
    <w:rsid w:val="007B26AD"/>
    <w:rsid w:val="007B29C0"/>
    <w:rsid w:val="007B2C37"/>
    <w:rsid w:val="007B61F3"/>
    <w:rsid w:val="007B6E22"/>
    <w:rsid w:val="007B6EFE"/>
    <w:rsid w:val="007B7613"/>
    <w:rsid w:val="007C04CC"/>
    <w:rsid w:val="007C31AA"/>
    <w:rsid w:val="007C32AF"/>
    <w:rsid w:val="007C5507"/>
    <w:rsid w:val="007C5D53"/>
    <w:rsid w:val="007D13B1"/>
    <w:rsid w:val="007D458A"/>
    <w:rsid w:val="007D4E31"/>
    <w:rsid w:val="007D546B"/>
    <w:rsid w:val="007D59BC"/>
    <w:rsid w:val="007D652E"/>
    <w:rsid w:val="007D6CF4"/>
    <w:rsid w:val="007E077E"/>
    <w:rsid w:val="007E2B83"/>
    <w:rsid w:val="007E307E"/>
    <w:rsid w:val="007E3C0B"/>
    <w:rsid w:val="007E46CD"/>
    <w:rsid w:val="007E6BD3"/>
    <w:rsid w:val="007F0B02"/>
    <w:rsid w:val="007F2487"/>
    <w:rsid w:val="007F3D30"/>
    <w:rsid w:val="007F56CA"/>
    <w:rsid w:val="007F7CC1"/>
    <w:rsid w:val="00800CEC"/>
    <w:rsid w:val="008025DB"/>
    <w:rsid w:val="00807EAC"/>
    <w:rsid w:val="00810467"/>
    <w:rsid w:val="008109CE"/>
    <w:rsid w:val="0081124D"/>
    <w:rsid w:val="0081147B"/>
    <w:rsid w:val="00813629"/>
    <w:rsid w:val="008164D6"/>
    <w:rsid w:val="0082177B"/>
    <w:rsid w:val="00822E30"/>
    <w:rsid w:val="00823F67"/>
    <w:rsid w:val="00833F4D"/>
    <w:rsid w:val="00837634"/>
    <w:rsid w:val="00841EDA"/>
    <w:rsid w:val="00842077"/>
    <w:rsid w:val="00844CD8"/>
    <w:rsid w:val="0084564D"/>
    <w:rsid w:val="00851238"/>
    <w:rsid w:val="008512EF"/>
    <w:rsid w:val="00853BD6"/>
    <w:rsid w:val="00853CE3"/>
    <w:rsid w:val="0085538D"/>
    <w:rsid w:val="00856DBF"/>
    <w:rsid w:val="00856F26"/>
    <w:rsid w:val="008631B7"/>
    <w:rsid w:val="00863B87"/>
    <w:rsid w:val="00873523"/>
    <w:rsid w:val="00875B83"/>
    <w:rsid w:val="00880292"/>
    <w:rsid w:val="008806BA"/>
    <w:rsid w:val="00882525"/>
    <w:rsid w:val="00882D8A"/>
    <w:rsid w:val="00883D29"/>
    <w:rsid w:val="00884B6D"/>
    <w:rsid w:val="008852D4"/>
    <w:rsid w:val="008856B0"/>
    <w:rsid w:val="0088774D"/>
    <w:rsid w:val="0089018F"/>
    <w:rsid w:val="0089051B"/>
    <w:rsid w:val="00890852"/>
    <w:rsid w:val="00895407"/>
    <w:rsid w:val="00895742"/>
    <w:rsid w:val="0089744F"/>
    <w:rsid w:val="00897451"/>
    <w:rsid w:val="008A059F"/>
    <w:rsid w:val="008A14C1"/>
    <w:rsid w:val="008A1822"/>
    <w:rsid w:val="008A2AEF"/>
    <w:rsid w:val="008A3910"/>
    <w:rsid w:val="008A4434"/>
    <w:rsid w:val="008A4DE0"/>
    <w:rsid w:val="008A4FCF"/>
    <w:rsid w:val="008A56A7"/>
    <w:rsid w:val="008A57E4"/>
    <w:rsid w:val="008A639E"/>
    <w:rsid w:val="008A692B"/>
    <w:rsid w:val="008A69DB"/>
    <w:rsid w:val="008A6A15"/>
    <w:rsid w:val="008A74F3"/>
    <w:rsid w:val="008A781C"/>
    <w:rsid w:val="008B2554"/>
    <w:rsid w:val="008B25BB"/>
    <w:rsid w:val="008B51A1"/>
    <w:rsid w:val="008B5FAC"/>
    <w:rsid w:val="008B76E2"/>
    <w:rsid w:val="008B7B54"/>
    <w:rsid w:val="008C1924"/>
    <w:rsid w:val="008C1FBF"/>
    <w:rsid w:val="008C6AD5"/>
    <w:rsid w:val="008C6B33"/>
    <w:rsid w:val="008C79B5"/>
    <w:rsid w:val="008D218F"/>
    <w:rsid w:val="008D47F5"/>
    <w:rsid w:val="008D4F46"/>
    <w:rsid w:val="008D5F22"/>
    <w:rsid w:val="008D6D88"/>
    <w:rsid w:val="008E1048"/>
    <w:rsid w:val="008E1A5F"/>
    <w:rsid w:val="008E29F6"/>
    <w:rsid w:val="008E5FC1"/>
    <w:rsid w:val="008E65BD"/>
    <w:rsid w:val="008E698B"/>
    <w:rsid w:val="008F0DD2"/>
    <w:rsid w:val="008F3159"/>
    <w:rsid w:val="00900DB0"/>
    <w:rsid w:val="00900DD2"/>
    <w:rsid w:val="00901AD3"/>
    <w:rsid w:val="00903630"/>
    <w:rsid w:val="0090668E"/>
    <w:rsid w:val="009072A4"/>
    <w:rsid w:val="00907575"/>
    <w:rsid w:val="00910FC8"/>
    <w:rsid w:val="00912DA1"/>
    <w:rsid w:val="00913972"/>
    <w:rsid w:val="00913D49"/>
    <w:rsid w:val="00913EF5"/>
    <w:rsid w:val="0091455D"/>
    <w:rsid w:val="00914B4F"/>
    <w:rsid w:val="0091520B"/>
    <w:rsid w:val="00915C60"/>
    <w:rsid w:val="00916ED5"/>
    <w:rsid w:val="00923A66"/>
    <w:rsid w:val="009320B4"/>
    <w:rsid w:val="0093238F"/>
    <w:rsid w:val="00932B15"/>
    <w:rsid w:val="00940AF3"/>
    <w:rsid w:val="00941B30"/>
    <w:rsid w:val="0094387E"/>
    <w:rsid w:val="00951DB8"/>
    <w:rsid w:val="00953448"/>
    <w:rsid w:val="00956B1B"/>
    <w:rsid w:val="00956DEF"/>
    <w:rsid w:val="00960E02"/>
    <w:rsid w:val="009614C7"/>
    <w:rsid w:val="00963B8A"/>
    <w:rsid w:val="0096635D"/>
    <w:rsid w:val="0096698B"/>
    <w:rsid w:val="009679A0"/>
    <w:rsid w:val="00972825"/>
    <w:rsid w:val="00974937"/>
    <w:rsid w:val="009751F7"/>
    <w:rsid w:val="00976AFD"/>
    <w:rsid w:val="00977D50"/>
    <w:rsid w:val="009824E8"/>
    <w:rsid w:val="00987141"/>
    <w:rsid w:val="0098781C"/>
    <w:rsid w:val="009901BA"/>
    <w:rsid w:val="00990827"/>
    <w:rsid w:val="0099507F"/>
    <w:rsid w:val="00995951"/>
    <w:rsid w:val="009A500C"/>
    <w:rsid w:val="009B3C54"/>
    <w:rsid w:val="009C2203"/>
    <w:rsid w:val="009C5277"/>
    <w:rsid w:val="009C62DB"/>
    <w:rsid w:val="009C6734"/>
    <w:rsid w:val="009D2384"/>
    <w:rsid w:val="009D26EA"/>
    <w:rsid w:val="009D597C"/>
    <w:rsid w:val="009D5C48"/>
    <w:rsid w:val="009D6D6B"/>
    <w:rsid w:val="009D7D63"/>
    <w:rsid w:val="009E1BFE"/>
    <w:rsid w:val="009E4BCD"/>
    <w:rsid w:val="009E528B"/>
    <w:rsid w:val="009E723D"/>
    <w:rsid w:val="009F0053"/>
    <w:rsid w:val="009F0FA8"/>
    <w:rsid w:val="009F19D9"/>
    <w:rsid w:val="009F4158"/>
    <w:rsid w:val="009F447F"/>
    <w:rsid w:val="009F51F0"/>
    <w:rsid w:val="009F6991"/>
    <w:rsid w:val="009F7F72"/>
    <w:rsid w:val="00A01EAA"/>
    <w:rsid w:val="00A01F9C"/>
    <w:rsid w:val="00A033C7"/>
    <w:rsid w:val="00A078C1"/>
    <w:rsid w:val="00A07F65"/>
    <w:rsid w:val="00A10B59"/>
    <w:rsid w:val="00A111EA"/>
    <w:rsid w:val="00A11313"/>
    <w:rsid w:val="00A11AEC"/>
    <w:rsid w:val="00A11EFE"/>
    <w:rsid w:val="00A12AC2"/>
    <w:rsid w:val="00A1353F"/>
    <w:rsid w:val="00A138DD"/>
    <w:rsid w:val="00A13AA8"/>
    <w:rsid w:val="00A21178"/>
    <w:rsid w:val="00A30F97"/>
    <w:rsid w:val="00A31703"/>
    <w:rsid w:val="00A31DD6"/>
    <w:rsid w:val="00A331AC"/>
    <w:rsid w:val="00A3554B"/>
    <w:rsid w:val="00A37BC0"/>
    <w:rsid w:val="00A463DB"/>
    <w:rsid w:val="00A46B86"/>
    <w:rsid w:val="00A6029C"/>
    <w:rsid w:val="00A611F3"/>
    <w:rsid w:val="00A6208A"/>
    <w:rsid w:val="00A626BB"/>
    <w:rsid w:val="00A63588"/>
    <w:rsid w:val="00A66695"/>
    <w:rsid w:val="00A70898"/>
    <w:rsid w:val="00A7283F"/>
    <w:rsid w:val="00A74C3E"/>
    <w:rsid w:val="00A76F6C"/>
    <w:rsid w:val="00A81242"/>
    <w:rsid w:val="00A817C9"/>
    <w:rsid w:val="00A82889"/>
    <w:rsid w:val="00A84449"/>
    <w:rsid w:val="00A875EB"/>
    <w:rsid w:val="00A920B7"/>
    <w:rsid w:val="00A92251"/>
    <w:rsid w:val="00A9335B"/>
    <w:rsid w:val="00A93866"/>
    <w:rsid w:val="00A93BC4"/>
    <w:rsid w:val="00A93BC6"/>
    <w:rsid w:val="00A9473A"/>
    <w:rsid w:val="00A96F38"/>
    <w:rsid w:val="00A97411"/>
    <w:rsid w:val="00AA24C3"/>
    <w:rsid w:val="00AA3752"/>
    <w:rsid w:val="00AB0D2F"/>
    <w:rsid w:val="00AB1009"/>
    <w:rsid w:val="00AB27AA"/>
    <w:rsid w:val="00AB4E28"/>
    <w:rsid w:val="00AB5A6F"/>
    <w:rsid w:val="00AB5CA2"/>
    <w:rsid w:val="00AB6AC1"/>
    <w:rsid w:val="00AB6CB1"/>
    <w:rsid w:val="00AC1B52"/>
    <w:rsid w:val="00AC298A"/>
    <w:rsid w:val="00AC374F"/>
    <w:rsid w:val="00AC3997"/>
    <w:rsid w:val="00AC3DF7"/>
    <w:rsid w:val="00AC3F8A"/>
    <w:rsid w:val="00AD0B30"/>
    <w:rsid w:val="00AD2FE7"/>
    <w:rsid w:val="00AD4819"/>
    <w:rsid w:val="00AD4A70"/>
    <w:rsid w:val="00AD63B2"/>
    <w:rsid w:val="00AD7284"/>
    <w:rsid w:val="00AD7437"/>
    <w:rsid w:val="00AD7897"/>
    <w:rsid w:val="00AE150F"/>
    <w:rsid w:val="00AE1DF4"/>
    <w:rsid w:val="00AE2269"/>
    <w:rsid w:val="00AE22BB"/>
    <w:rsid w:val="00AE3FC6"/>
    <w:rsid w:val="00AE4339"/>
    <w:rsid w:val="00AE49C1"/>
    <w:rsid w:val="00AE7F1E"/>
    <w:rsid w:val="00AF03F0"/>
    <w:rsid w:val="00AF1DF8"/>
    <w:rsid w:val="00AF37FE"/>
    <w:rsid w:val="00AF50BB"/>
    <w:rsid w:val="00AF63CD"/>
    <w:rsid w:val="00AF65BC"/>
    <w:rsid w:val="00B03423"/>
    <w:rsid w:val="00B03486"/>
    <w:rsid w:val="00B03723"/>
    <w:rsid w:val="00B04812"/>
    <w:rsid w:val="00B04F16"/>
    <w:rsid w:val="00B105DF"/>
    <w:rsid w:val="00B11EB4"/>
    <w:rsid w:val="00B11FEC"/>
    <w:rsid w:val="00B160EF"/>
    <w:rsid w:val="00B1666C"/>
    <w:rsid w:val="00B1689F"/>
    <w:rsid w:val="00B237B3"/>
    <w:rsid w:val="00B27922"/>
    <w:rsid w:val="00B32AE0"/>
    <w:rsid w:val="00B32B85"/>
    <w:rsid w:val="00B32E65"/>
    <w:rsid w:val="00B34459"/>
    <w:rsid w:val="00B36576"/>
    <w:rsid w:val="00B41359"/>
    <w:rsid w:val="00B41A1B"/>
    <w:rsid w:val="00B42879"/>
    <w:rsid w:val="00B444E9"/>
    <w:rsid w:val="00B4531A"/>
    <w:rsid w:val="00B46982"/>
    <w:rsid w:val="00B46E93"/>
    <w:rsid w:val="00B47808"/>
    <w:rsid w:val="00B47B35"/>
    <w:rsid w:val="00B50A02"/>
    <w:rsid w:val="00B554A7"/>
    <w:rsid w:val="00B63EC0"/>
    <w:rsid w:val="00B64136"/>
    <w:rsid w:val="00B708D0"/>
    <w:rsid w:val="00B71184"/>
    <w:rsid w:val="00B7387A"/>
    <w:rsid w:val="00B73B34"/>
    <w:rsid w:val="00B80AB7"/>
    <w:rsid w:val="00B8125B"/>
    <w:rsid w:val="00B815C6"/>
    <w:rsid w:val="00B81F29"/>
    <w:rsid w:val="00B83E11"/>
    <w:rsid w:val="00B85BB6"/>
    <w:rsid w:val="00B90E33"/>
    <w:rsid w:val="00B92501"/>
    <w:rsid w:val="00B94788"/>
    <w:rsid w:val="00B95C99"/>
    <w:rsid w:val="00BA13EE"/>
    <w:rsid w:val="00BA175A"/>
    <w:rsid w:val="00BA1E85"/>
    <w:rsid w:val="00BA2AB8"/>
    <w:rsid w:val="00BA3667"/>
    <w:rsid w:val="00BA5C00"/>
    <w:rsid w:val="00BA5DF3"/>
    <w:rsid w:val="00BB015E"/>
    <w:rsid w:val="00BB0C8D"/>
    <w:rsid w:val="00BB25B7"/>
    <w:rsid w:val="00BB5549"/>
    <w:rsid w:val="00BC0322"/>
    <w:rsid w:val="00BC04A9"/>
    <w:rsid w:val="00BC120E"/>
    <w:rsid w:val="00BC1EF7"/>
    <w:rsid w:val="00BC2A70"/>
    <w:rsid w:val="00BC354E"/>
    <w:rsid w:val="00BC50C6"/>
    <w:rsid w:val="00BC7DCB"/>
    <w:rsid w:val="00BD1A57"/>
    <w:rsid w:val="00BD1F9F"/>
    <w:rsid w:val="00BD2A6E"/>
    <w:rsid w:val="00BD4307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1BAE"/>
    <w:rsid w:val="00BF34F4"/>
    <w:rsid w:val="00BF37BE"/>
    <w:rsid w:val="00BF3E59"/>
    <w:rsid w:val="00BF4D81"/>
    <w:rsid w:val="00BF4DA0"/>
    <w:rsid w:val="00BF7E56"/>
    <w:rsid w:val="00C0223D"/>
    <w:rsid w:val="00C030AF"/>
    <w:rsid w:val="00C034BE"/>
    <w:rsid w:val="00C06095"/>
    <w:rsid w:val="00C0653D"/>
    <w:rsid w:val="00C070B9"/>
    <w:rsid w:val="00C10BCF"/>
    <w:rsid w:val="00C11C9C"/>
    <w:rsid w:val="00C14292"/>
    <w:rsid w:val="00C17167"/>
    <w:rsid w:val="00C17E4E"/>
    <w:rsid w:val="00C22A97"/>
    <w:rsid w:val="00C23FCA"/>
    <w:rsid w:val="00C24757"/>
    <w:rsid w:val="00C30E2F"/>
    <w:rsid w:val="00C30F1E"/>
    <w:rsid w:val="00C31FE1"/>
    <w:rsid w:val="00C3296A"/>
    <w:rsid w:val="00C34A4E"/>
    <w:rsid w:val="00C422AA"/>
    <w:rsid w:val="00C45C68"/>
    <w:rsid w:val="00C52286"/>
    <w:rsid w:val="00C54FC5"/>
    <w:rsid w:val="00C617FB"/>
    <w:rsid w:val="00C642C4"/>
    <w:rsid w:val="00C66C63"/>
    <w:rsid w:val="00C66E39"/>
    <w:rsid w:val="00C70A70"/>
    <w:rsid w:val="00C718CD"/>
    <w:rsid w:val="00C7207D"/>
    <w:rsid w:val="00C73D98"/>
    <w:rsid w:val="00C748FE"/>
    <w:rsid w:val="00C74B1F"/>
    <w:rsid w:val="00C809B5"/>
    <w:rsid w:val="00C81C8F"/>
    <w:rsid w:val="00C8327C"/>
    <w:rsid w:val="00C84382"/>
    <w:rsid w:val="00C8501A"/>
    <w:rsid w:val="00C85B0E"/>
    <w:rsid w:val="00C8667A"/>
    <w:rsid w:val="00C906A3"/>
    <w:rsid w:val="00C915EC"/>
    <w:rsid w:val="00C929AB"/>
    <w:rsid w:val="00C92A41"/>
    <w:rsid w:val="00C9395F"/>
    <w:rsid w:val="00C93AF6"/>
    <w:rsid w:val="00C93D80"/>
    <w:rsid w:val="00C97AED"/>
    <w:rsid w:val="00C97F9D"/>
    <w:rsid w:val="00CA1109"/>
    <w:rsid w:val="00CA134D"/>
    <w:rsid w:val="00CA29E8"/>
    <w:rsid w:val="00CA4146"/>
    <w:rsid w:val="00CA41DC"/>
    <w:rsid w:val="00CB074F"/>
    <w:rsid w:val="00CB0C4B"/>
    <w:rsid w:val="00CB0D63"/>
    <w:rsid w:val="00CB0F2C"/>
    <w:rsid w:val="00CB17EC"/>
    <w:rsid w:val="00CB5A9B"/>
    <w:rsid w:val="00CC0DBD"/>
    <w:rsid w:val="00CC62DC"/>
    <w:rsid w:val="00CD505E"/>
    <w:rsid w:val="00CD5294"/>
    <w:rsid w:val="00CD7DE9"/>
    <w:rsid w:val="00CD7EC9"/>
    <w:rsid w:val="00CE118F"/>
    <w:rsid w:val="00CE2707"/>
    <w:rsid w:val="00CE3571"/>
    <w:rsid w:val="00CE4E37"/>
    <w:rsid w:val="00CE4E6A"/>
    <w:rsid w:val="00CE5696"/>
    <w:rsid w:val="00CE610C"/>
    <w:rsid w:val="00CF042F"/>
    <w:rsid w:val="00CF06B5"/>
    <w:rsid w:val="00CF3768"/>
    <w:rsid w:val="00CF49CE"/>
    <w:rsid w:val="00CF5574"/>
    <w:rsid w:val="00CF57B0"/>
    <w:rsid w:val="00CF7083"/>
    <w:rsid w:val="00D00BF0"/>
    <w:rsid w:val="00D026F5"/>
    <w:rsid w:val="00D05526"/>
    <w:rsid w:val="00D06F2F"/>
    <w:rsid w:val="00D10DC0"/>
    <w:rsid w:val="00D157C4"/>
    <w:rsid w:val="00D17938"/>
    <w:rsid w:val="00D20FB6"/>
    <w:rsid w:val="00D267E0"/>
    <w:rsid w:val="00D2730A"/>
    <w:rsid w:val="00D3352D"/>
    <w:rsid w:val="00D3472F"/>
    <w:rsid w:val="00D362CE"/>
    <w:rsid w:val="00D36BD7"/>
    <w:rsid w:val="00D43012"/>
    <w:rsid w:val="00D433AA"/>
    <w:rsid w:val="00D44180"/>
    <w:rsid w:val="00D455F9"/>
    <w:rsid w:val="00D456AF"/>
    <w:rsid w:val="00D46326"/>
    <w:rsid w:val="00D503C1"/>
    <w:rsid w:val="00D510A0"/>
    <w:rsid w:val="00D51EA0"/>
    <w:rsid w:val="00D52E2E"/>
    <w:rsid w:val="00D5452A"/>
    <w:rsid w:val="00D54EAF"/>
    <w:rsid w:val="00D55A4E"/>
    <w:rsid w:val="00D56CE7"/>
    <w:rsid w:val="00D609C3"/>
    <w:rsid w:val="00D60D22"/>
    <w:rsid w:val="00D669CA"/>
    <w:rsid w:val="00D70388"/>
    <w:rsid w:val="00D70DFF"/>
    <w:rsid w:val="00D73207"/>
    <w:rsid w:val="00D7416B"/>
    <w:rsid w:val="00D750E9"/>
    <w:rsid w:val="00D75D8B"/>
    <w:rsid w:val="00D828B8"/>
    <w:rsid w:val="00D834AF"/>
    <w:rsid w:val="00D84E8D"/>
    <w:rsid w:val="00D863DD"/>
    <w:rsid w:val="00D901C5"/>
    <w:rsid w:val="00D9285B"/>
    <w:rsid w:val="00D92BEB"/>
    <w:rsid w:val="00D92CEE"/>
    <w:rsid w:val="00DA1BDD"/>
    <w:rsid w:val="00DA2241"/>
    <w:rsid w:val="00DA559B"/>
    <w:rsid w:val="00DA5F50"/>
    <w:rsid w:val="00DB3641"/>
    <w:rsid w:val="00DB38A0"/>
    <w:rsid w:val="00DB3FE0"/>
    <w:rsid w:val="00DB5355"/>
    <w:rsid w:val="00DC0557"/>
    <w:rsid w:val="00DC07C2"/>
    <w:rsid w:val="00DC2031"/>
    <w:rsid w:val="00DC34A4"/>
    <w:rsid w:val="00DC71F6"/>
    <w:rsid w:val="00DD016B"/>
    <w:rsid w:val="00DD047E"/>
    <w:rsid w:val="00DD10FE"/>
    <w:rsid w:val="00DD1A05"/>
    <w:rsid w:val="00DD2801"/>
    <w:rsid w:val="00DD2F46"/>
    <w:rsid w:val="00DD3E68"/>
    <w:rsid w:val="00DD6B24"/>
    <w:rsid w:val="00DD79B9"/>
    <w:rsid w:val="00DE0563"/>
    <w:rsid w:val="00DE197D"/>
    <w:rsid w:val="00DE2072"/>
    <w:rsid w:val="00DE3BFB"/>
    <w:rsid w:val="00DE5CCC"/>
    <w:rsid w:val="00DE5FF9"/>
    <w:rsid w:val="00DF1328"/>
    <w:rsid w:val="00DF2AD6"/>
    <w:rsid w:val="00DF2E16"/>
    <w:rsid w:val="00E0313A"/>
    <w:rsid w:val="00E03427"/>
    <w:rsid w:val="00E04EA1"/>
    <w:rsid w:val="00E0508D"/>
    <w:rsid w:val="00E06843"/>
    <w:rsid w:val="00E06C23"/>
    <w:rsid w:val="00E105E0"/>
    <w:rsid w:val="00E13652"/>
    <w:rsid w:val="00E1379B"/>
    <w:rsid w:val="00E137AA"/>
    <w:rsid w:val="00E139BD"/>
    <w:rsid w:val="00E13AF4"/>
    <w:rsid w:val="00E13BE3"/>
    <w:rsid w:val="00E20837"/>
    <w:rsid w:val="00E2453A"/>
    <w:rsid w:val="00E25093"/>
    <w:rsid w:val="00E2764E"/>
    <w:rsid w:val="00E27A8A"/>
    <w:rsid w:val="00E30109"/>
    <w:rsid w:val="00E31B84"/>
    <w:rsid w:val="00E335CB"/>
    <w:rsid w:val="00E36520"/>
    <w:rsid w:val="00E40C74"/>
    <w:rsid w:val="00E517F7"/>
    <w:rsid w:val="00E5399E"/>
    <w:rsid w:val="00E54FCF"/>
    <w:rsid w:val="00E557EB"/>
    <w:rsid w:val="00E55BD1"/>
    <w:rsid w:val="00E6319C"/>
    <w:rsid w:val="00E63F9B"/>
    <w:rsid w:val="00E65119"/>
    <w:rsid w:val="00E65A1C"/>
    <w:rsid w:val="00E65F7C"/>
    <w:rsid w:val="00E663F3"/>
    <w:rsid w:val="00E6646C"/>
    <w:rsid w:val="00E768A5"/>
    <w:rsid w:val="00E77CC1"/>
    <w:rsid w:val="00E8663C"/>
    <w:rsid w:val="00E871B7"/>
    <w:rsid w:val="00E909DC"/>
    <w:rsid w:val="00E90FEA"/>
    <w:rsid w:val="00E916A8"/>
    <w:rsid w:val="00E95120"/>
    <w:rsid w:val="00EA39E0"/>
    <w:rsid w:val="00EA5403"/>
    <w:rsid w:val="00EA5659"/>
    <w:rsid w:val="00EA635E"/>
    <w:rsid w:val="00EA772F"/>
    <w:rsid w:val="00EA7CEC"/>
    <w:rsid w:val="00EB00A0"/>
    <w:rsid w:val="00EB283A"/>
    <w:rsid w:val="00EB6F6A"/>
    <w:rsid w:val="00EC1C92"/>
    <w:rsid w:val="00ED02F3"/>
    <w:rsid w:val="00ED125E"/>
    <w:rsid w:val="00ED1371"/>
    <w:rsid w:val="00ED3905"/>
    <w:rsid w:val="00ED6ABA"/>
    <w:rsid w:val="00EE3AA4"/>
    <w:rsid w:val="00EE593E"/>
    <w:rsid w:val="00EE62BD"/>
    <w:rsid w:val="00EE6692"/>
    <w:rsid w:val="00EF0EDF"/>
    <w:rsid w:val="00EF410E"/>
    <w:rsid w:val="00EF46BC"/>
    <w:rsid w:val="00EF5260"/>
    <w:rsid w:val="00EF7F32"/>
    <w:rsid w:val="00F0292A"/>
    <w:rsid w:val="00F02FB8"/>
    <w:rsid w:val="00F03F4D"/>
    <w:rsid w:val="00F052EF"/>
    <w:rsid w:val="00F0578F"/>
    <w:rsid w:val="00F0587B"/>
    <w:rsid w:val="00F05AF2"/>
    <w:rsid w:val="00F06549"/>
    <w:rsid w:val="00F118FD"/>
    <w:rsid w:val="00F17772"/>
    <w:rsid w:val="00F20CCC"/>
    <w:rsid w:val="00F22115"/>
    <w:rsid w:val="00F22836"/>
    <w:rsid w:val="00F2374A"/>
    <w:rsid w:val="00F250F9"/>
    <w:rsid w:val="00F305F7"/>
    <w:rsid w:val="00F31567"/>
    <w:rsid w:val="00F329C7"/>
    <w:rsid w:val="00F3384C"/>
    <w:rsid w:val="00F33FBF"/>
    <w:rsid w:val="00F428A3"/>
    <w:rsid w:val="00F42A66"/>
    <w:rsid w:val="00F43770"/>
    <w:rsid w:val="00F46ECD"/>
    <w:rsid w:val="00F52923"/>
    <w:rsid w:val="00F53010"/>
    <w:rsid w:val="00F53B59"/>
    <w:rsid w:val="00F56499"/>
    <w:rsid w:val="00F56CAE"/>
    <w:rsid w:val="00F615CF"/>
    <w:rsid w:val="00F66025"/>
    <w:rsid w:val="00F7369A"/>
    <w:rsid w:val="00F7436C"/>
    <w:rsid w:val="00F8290F"/>
    <w:rsid w:val="00F8409C"/>
    <w:rsid w:val="00F9417F"/>
    <w:rsid w:val="00F94570"/>
    <w:rsid w:val="00F94C6F"/>
    <w:rsid w:val="00F954A3"/>
    <w:rsid w:val="00F95681"/>
    <w:rsid w:val="00F96289"/>
    <w:rsid w:val="00F97451"/>
    <w:rsid w:val="00F977F1"/>
    <w:rsid w:val="00FA0BC1"/>
    <w:rsid w:val="00FA2A0F"/>
    <w:rsid w:val="00FA5F8A"/>
    <w:rsid w:val="00FB0706"/>
    <w:rsid w:val="00FB1D59"/>
    <w:rsid w:val="00FB3394"/>
    <w:rsid w:val="00FB3A5D"/>
    <w:rsid w:val="00FB51D7"/>
    <w:rsid w:val="00FC43AC"/>
    <w:rsid w:val="00FC62EF"/>
    <w:rsid w:val="00FC75CC"/>
    <w:rsid w:val="00FD04B8"/>
    <w:rsid w:val="00FD2C08"/>
    <w:rsid w:val="00FD3013"/>
    <w:rsid w:val="00FD6D56"/>
    <w:rsid w:val="00FE00B7"/>
    <w:rsid w:val="00FE088D"/>
    <w:rsid w:val="00FE1060"/>
    <w:rsid w:val="00FE385A"/>
    <w:rsid w:val="00FE7695"/>
    <w:rsid w:val="00FF25D9"/>
    <w:rsid w:val="00FF2FDE"/>
    <w:rsid w:val="00FF32EB"/>
    <w:rsid w:val="00FF48B1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FB16"/>
  <w15:chartTrackingRefBased/>
  <w15:docId w15:val="{1BEC74E3-2C63-41D3-A672-C44381E2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09"/>
    <w:pPr>
      <w:spacing w:after="200" w:line="27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autoRedefine/>
    <w:qFormat/>
    <w:rsid w:val="00BC1EF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4ECA1" w:themeFill="accent1" w:themeFillTint="66"/>
      <w:spacing w:after="0" w:line="240" w:lineRule="auto"/>
      <w:jc w:val="both"/>
      <w:outlineLvl w:val="0"/>
    </w:pPr>
    <w:rPr>
      <w:rFonts w:ascii="Arial" w:hAnsi="Arial"/>
      <w:b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F03F0"/>
    <w:pPr>
      <w:keepNext/>
      <w:tabs>
        <w:tab w:val="left" w:pos="1200"/>
      </w:tabs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color w:val="2A5010" w:themeColor="accent2" w:themeShade="80"/>
      <w:sz w:val="24"/>
      <w:szCs w:val="24"/>
      <w:lang w:eastAsia="x-none"/>
    </w:rPr>
  </w:style>
  <w:style w:type="paragraph" w:styleId="Heading3">
    <w:name w:val="heading 3"/>
    <w:basedOn w:val="Heading2"/>
    <w:next w:val="Normal"/>
    <w:link w:val="Heading3Char"/>
    <w:autoRedefine/>
    <w:qFormat/>
    <w:rsid w:val="00733B8E"/>
    <w:pPr>
      <w:outlineLvl w:val="2"/>
    </w:pPr>
    <w:rPr>
      <w:color w:val="000000"/>
      <w:sz w:val="26"/>
      <w14:textFill>
        <w14:solidFill>
          <w14:srgbClr w14:val="000000">
            <w14:lumMod w14:val="50000"/>
          </w14:srgb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9"/>
    <w:qFormat/>
    <w:rsid w:val="00471D7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EF7"/>
    <w:rPr>
      <w:rFonts w:ascii="Arial" w:hAnsi="Arial"/>
      <w:b/>
      <w:sz w:val="24"/>
      <w:szCs w:val="28"/>
      <w:shd w:val="clear" w:color="auto" w:fill="D4ECA1" w:themeFill="accent1" w:themeFillTint="66"/>
      <w:lang w:val="x-none" w:eastAsia="x-none"/>
    </w:rPr>
  </w:style>
  <w:style w:type="character" w:customStyle="1" w:styleId="Heading2Char">
    <w:name w:val="Heading 2 Char"/>
    <w:link w:val="Heading2"/>
    <w:rsid w:val="00AF03F0"/>
    <w:rPr>
      <w:rFonts w:ascii="Times New Roman" w:hAnsi="Times New Roman" w:cs="Arial"/>
      <w:b/>
      <w:bCs/>
      <w:color w:val="2A5010" w:themeColor="accent2" w:themeShade="80"/>
      <w:sz w:val="24"/>
      <w:szCs w:val="24"/>
      <w:lang w:val="bg-BG" w:eastAsia="x-none"/>
    </w:rPr>
  </w:style>
  <w:style w:type="character" w:customStyle="1" w:styleId="Heading3Char">
    <w:name w:val="Heading 3 Char"/>
    <w:link w:val="Heading3"/>
    <w:rsid w:val="00733B8E"/>
    <w:rPr>
      <w:rFonts w:ascii="Arial" w:eastAsia="Calibri" w:hAnsi="Arial"/>
      <w:b/>
      <w:sz w:val="26"/>
      <w:szCs w:val="24"/>
      <w:lang w:val="bg-BG" w:eastAsia="x-none" w:bidi="ar-SA"/>
    </w:rPr>
  </w:style>
  <w:style w:type="character" w:customStyle="1" w:styleId="Heading5Char">
    <w:name w:val="Heading 5 Char"/>
    <w:link w:val="Heading5"/>
    <w:uiPriority w:val="99"/>
    <w:rsid w:val="00471D7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  <w:lang w:eastAsia="x-none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eastAsia="x-none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  <w:lang w:val="en-US" w:eastAsia="x-none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81C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486113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qFormat/>
    <w:rsid w:val="00430222"/>
    <w:pPr>
      <w:keepNext/>
      <w:keepLines/>
      <w:widowControl/>
      <w:shd w:val="clear" w:color="auto" w:fill="auto"/>
      <w:spacing w:before="480" w:line="276" w:lineRule="auto"/>
      <w:outlineLvl w:val="9"/>
    </w:pPr>
    <w:rPr>
      <w:rFonts w:ascii="Cambria" w:eastAsia="MS Gothic" w:hAnsi="Cambria"/>
      <w:bCs/>
      <w:color w:val="365F91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qFormat/>
    <w:rsid w:val="00EF410E"/>
    <w:pPr>
      <w:numPr>
        <w:numId w:val="1"/>
      </w:numPr>
      <w:spacing w:after="0" w:line="240" w:lineRule="auto"/>
    </w:pPr>
    <w:rPr>
      <w:lang w:val="en-US"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1F0CFA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  <w:rPr>
      <w:lang w:val="en-US"/>
    </w:rPr>
  </w:style>
  <w:style w:type="character" w:customStyle="1" w:styleId="20">
    <w:name w:val="Основен текст (2)"/>
    <w:rsid w:val="0005527B"/>
    <w:rPr>
      <w:rFonts w:ascii="Times New Roman" w:hAnsi="Times New Roman" w:cs="Times New Roman"/>
      <w:sz w:val="22"/>
      <w:szCs w:val="22"/>
      <w:u w:val="none"/>
    </w:rPr>
  </w:style>
  <w:style w:type="paragraph" w:styleId="ListBullet">
    <w:name w:val="List Bullet"/>
    <w:basedOn w:val="Normal"/>
    <w:rsid w:val="00B32E65"/>
    <w:pPr>
      <w:numPr>
        <w:ilvl w:val="1"/>
        <w:numId w:val="22"/>
      </w:numPr>
      <w:tabs>
        <w:tab w:val="left" w:pos="360"/>
      </w:tabs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f">
    <w:name w:val="f"/>
    <w:basedOn w:val="DefaultParagraphFont"/>
    <w:rsid w:val="00B32E65"/>
  </w:style>
  <w:style w:type="character" w:styleId="Emphasis">
    <w:name w:val="Emphasis"/>
    <w:basedOn w:val="DefaultParagraphFont"/>
    <w:uiPriority w:val="20"/>
    <w:qFormat/>
    <w:rsid w:val="00B32E65"/>
    <w:rPr>
      <w:i/>
      <w:iCs/>
    </w:rPr>
  </w:style>
  <w:style w:type="paragraph" w:styleId="NoSpacing">
    <w:name w:val="No Spacing"/>
    <w:uiPriority w:val="1"/>
    <w:qFormat/>
    <w:rsid w:val="00B32E65"/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paragraph" w:customStyle="1" w:styleId="art-post">
    <w:name w:val="art-post"/>
    <w:basedOn w:val="Normal"/>
    <w:rsid w:val="00B3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">
    <w:name w:val="m"/>
    <w:basedOn w:val="Normal"/>
    <w:rsid w:val="006432C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C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91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91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9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C615-12F1-4A74-9520-C9777FDB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3441</Words>
  <Characters>19614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23009</CharactersWithSpaces>
  <SharedDoc>false</SharedDoc>
  <HLinks>
    <vt:vector size="66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_Toc379459470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_Toc379459468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_Toc379459463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_Toc379459460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_Toc379459456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_Toc379459451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_Toc379459450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_Toc379459449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_Toc379459448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Emo</dc:creator>
  <cp:keywords/>
  <dc:description/>
  <cp:lastModifiedBy>Fujitsu2</cp:lastModifiedBy>
  <cp:revision>9</cp:revision>
  <cp:lastPrinted>2014-02-10T13:44:00Z</cp:lastPrinted>
  <dcterms:created xsi:type="dcterms:W3CDTF">2021-07-30T15:16:00Z</dcterms:created>
  <dcterms:modified xsi:type="dcterms:W3CDTF">2021-07-30T16:53:00Z</dcterms:modified>
</cp:coreProperties>
</file>